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B9683B">
        <w:t>41</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280100">
        <w:rPr>
          <w:b/>
          <w:sz w:val="24"/>
          <w:szCs w:val="24"/>
        </w:rPr>
        <w:t>46</w:t>
      </w:r>
      <w:r w:rsidR="00B9683B">
        <w:rPr>
          <w:b/>
          <w:sz w:val="24"/>
          <w:szCs w:val="24"/>
        </w:rPr>
        <w:t>0</w:t>
      </w:r>
      <w:r w:rsidR="002A0CFC" w:rsidRPr="002A0CFC">
        <w:rPr>
          <w:b/>
          <w:sz w:val="24"/>
          <w:szCs w:val="24"/>
        </w:rPr>
        <w:t>.</w:t>
      </w:r>
      <w:r w:rsidR="00B9683B">
        <w:rPr>
          <w:b/>
          <w:sz w:val="24"/>
          <w:szCs w:val="24"/>
        </w:rPr>
        <w:t>986</w:t>
      </w:r>
      <w:r w:rsidR="00FB0B8A">
        <w:rPr>
          <w:b/>
          <w:sz w:val="24"/>
          <w:szCs w:val="24"/>
        </w:rPr>
        <w:t>-</w:t>
      </w:r>
      <w:r w:rsidR="00B9683B">
        <w:rPr>
          <w:b/>
          <w:sz w:val="24"/>
          <w:szCs w:val="24"/>
        </w:rPr>
        <w:t>5</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E63154">
            <w:pPr>
              <w:spacing w:before="93" w:line="275" w:lineRule="exact"/>
              <w:ind w:right="504"/>
              <w:jc w:val="both"/>
              <w:rPr>
                <w:b/>
                <w:sz w:val="24"/>
                <w:szCs w:val="24"/>
              </w:rPr>
            </w:pPr>
            <w:r>
              <w:rPr>
                <w:b/>
                <w:sz w:val="24"/>
                <w:szCs w:val="24"/>
                <w:highlight w:val="yellow"/>
              </w:rPr>
              <w:t>0</w:t>
            </w:r>
            <w:r w:rsidR="00E63154">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E63154">
              <w:rPr>
                <w:b/>
                <w:sz w:val="24"/>
                <w:szCs w:val="24"/>
                <w:highlight w:val="yellow"/>
              </w:rPr>
              <w:t>15</w:t>
            </w:r>
            <w:r w:rsidR="00534A2E">
              <w:rPr>
                <w:b/>
                <w:sz w:val="24"/>
                <w:szCs w:val="24"/>
                <w:highlight w:val="yellow"/>
              </w:rPr>
              <w:t>/</w:t>
            </w:r>
            <w:r w:rsidR="00E63154">
              <w:rPr>
                <w:b/>
                <w:sz w:val="24"/>
                <w:szCs w:val="24"/>
                <w:highlight w:val="yellow"/>
              </w:rPr>
              <w:t>03</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E63154"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15/03/2019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w:t>
      </w:r>
      <w:r w:rsidR="00B9683B">
        <w:rPr>
          <w:rFonts w:ascii="Arial" w:hAnsi="Arial" w:cs="Arial"/>
          <w:color w:val="000000"/>
        </w:rPr>
        <w:t>s</w:t>
      </w:r>
      <w:r w:rsidR="00734E48" w:rsidRPr="002A0CFC">
        <w:rPr>
          <w:rFonts w:ascii="Arial" w:hAnsi="Arial" w:cs="Arial"/>
          <w:color w:val="000000"/>
        </w:rPr>
        <w:t xml:space="preserve"> Empreendimento</w:t>
      </w:r>
      <w:r w:rsidR="00B9683B">
        <w:rPr>
          <w:rFonts w:ascii="Arial" w:hAnsi="Arial" w:cs="Arial"/>
          <w:color w:val="000000"/>
        </w:rPr>
        <w:t>s</w:t>
      </w:r>
      <w:r w:rsidR="00734E48" w:rsidRPr="002A0CFC">
        <w:rPr>
          <w:rFonts w:ascii="Arial" w:hAnsi="Arial" w:cs="Arial"/>
          <w:color w:val="000000"/>
        </w:rPr>
        <w:t xml:space="preserve"> </w:t>
      </w:r>
      <w:r w:rsidR="00B9683B">
        <w:rPr>
          <w:rFonts w:ascii="Arial" w:hAnsi="Arial" w:cs="Arial"/>
          <w:color w:val="000000"/>
        </w:rPr>
        <w:t xml:space="preserve">Habitacionais MORADIAS PENHA – 5ª ETAPA/5ªFASE, 24 unidades; MORADIAS IAPÓ – 7ª ETAPA/2ªFASE, </w:t>
      </w:r>
      <w:proofErr w:type="gramStart"/>
      <w:r w:rsidR="00B9683B">
        <w:rPr>
          <w:rFonts w:ascii="Arial" w:hAnsi="Arial" w:cs="Arial"/>
          <w:color w:val="000000"/>
        </w:rPr>
        <w:t>9</w:t>
      </w:r>
      <w:proofErr w:type="gramEnd"/>
      <w:r w:rsidR="00B9683B">
        <w:rPr>
          <w:rFonts w:ascii="Arial" w:hAnsi="Arial" w:cs="Arial"/>
          <w:color w:val="000000"/>
        </w:rPr>
        <w:t xml:space="preserve"> unidades; MORADIAS ARAPONGAS – 8ª ETAPA/5ªFASE, 16 unidades</w:t>
      </w:r>
      <w:r w:rsidR="00280100">
        <w:rPr>
          <w:rFonts w:ascii="Arial" w:hAnsi="Arial" w:cs="Arial"/>
          <w:color w:val="000000"/>
        </w:rPr>
        <w:t>,</w:t>
      </w:r>
      <w:r w:rsidR="00B76A2F" w:rsidRPr="002A0CFC">
        <w:rPr>
          <w:rFonts w:ascii="Arial" w:hAnsi="Arial" w:cs="Arial"/>
        </w:rPr>
        <w:t xml:space="preserve"> Município de </w:t>
      </w:r>
      <w:r w:rsidR="00B9683B">
        <w:rPr>
          <w:rFonts w:ascii="Arial" w:hAnsi="Arial" w:cs="Arial"/>
        </w:rPr>
        <w:t>Wenceslau Braz</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3A623F">
        <w:rPr>
          <w:rFonts w:ascii="Arial" w:hAnsi="Arial" w:cs="Arial"/>
        </w:rPr>
        <w:t>4</w:t>
      </w:r>
      <w:r w:rsidR="00B9683B">
        <w:rPr>
          <w:rFonts w:ascii="Arial" w:hAnsi="Arial" w:cs="Arial"/>
        </w:rPr>
        <w:t>9</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E63154">
        <w:rPr>
          <w:sz w:val="24"/>
          <w:szCs w:val="24"/>
        </w:rPr>
        <w:t>64</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situada na Av. Marechal Humbert</w:t>
      </w:r>
      <w:bookmarkStart w:id="1" w:name="_GoBack"/>
      <w:bookmarkEnd w:id="1"/>
      <w:r w:rsidRPr="006923C9">
        <w:rPr>
          <w:sz w:val="24"/>
          <w:szCs w:val="24"/>
        </w:rPr>
        <w:t xml:space="preserve">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lastRenderedPageBreak/>
        <w:t>É</w:t>
      </w:r>
      <w:r w:rsidR="00067217" w:rsidRPr="008F76B2">
        <w:rPr>
          <w:sz w:val="24"/>
          <w:szCs w:val="24"/>
        </w:rPr>
        <w:t xml:space="preserve"> de responsabilidade da empresa interessada o constante acesso ao 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lastRenderedPageBreak/>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w:t>
      </w:r>
      <w:r w:rsidRPr="008F76B2">
        <w:lastRenderedPageBreak/>
        <w:t>Licitantes, dos termos, cláusulas, condições e anexos do Edital, que passarão a 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lastRenderedPageBreak/>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lastRenderedPageBreak/>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 xml:space="preserve">será sumária e </w:t>
      </w:r>
      <w:r w:rsidRPr="00D931E5">
        <w:rPr>
          <w:b/>
          <w:sz w:val="24"/>
          <w:szCs w:val="24"/>
        </w:rPr>
        <w:lastRenderedPageBreak/>
        <w:t>automaticamente impedida de participar do certame</w:t>
      </w:r>
      <w:r w:rsidRPr="00D931E5">
        <w:rPr>
          <w:sz w:val="24"/>
          <w:szCs w:val="24"/>
        </w:rPr>
        <w:t>, independentemente da 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lastRenderedPageBreak/>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lastRenderedPageBreak/>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w:t>
      </w:r>
      <w:r w:rsidRPr="00D931E5">
        <w:rPr>
          <w:sz w:val="24"/>
          <w:szCs w:val="24"/>
        </w:rPr>
        <w:lastRenderedPageBreak/>
        <w:t xml:space="preserve">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w:t>
      </w:r>
      <w:r w:rsidRPr="00F3163C">
        <w:lastRenderedPageBreak/>
        <w:t xml:space="preserve">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 xml:space="preserve">ncontrem-se acima do orçamento estimado para a contratação de que trata </w:t>
      </w:r>
      <w:r w:rsidR="00F3163C" w:rsidRPr="00F3163C">
        <w:lastRenderedPageBreak/>
        <w:t>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 xml:space="preserve">este Edital, que serão novamente verificados para atestar a </w:t>
      </w:r>
      <w:r w:rsidRPr="00AC39E3">
        <w:lastRenderedPageBreak/>
        <w:t>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Se a proposta de preço não for aceitável, a Comissão de Licitação a 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w:t>
      </w:r>
      <w:r w:rsidR="00BD1B5E" w:rsidRPr="00AC39E3">
        <w:lastRenderedPageBreak/>
        <w:t xml:space="preserve">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lastRenderedPageBreak/>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A intimação do resultado final do julgamento das propostas e da habilitação 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lastRenderedPageBreak/>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w:t>
      </w:r>
      <w:r w:rsidRPr="00A74230">
        <w:lastRenderedPageBreak/>
        <w:t>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FB0B8A">
        <w:rPr>
          <w:color w:val="000000" w:themeColor="text1"/>
        </w:rPr>
        <w:t>12</w:t>
      </w:r>
      <w:r w:rsidR="00324ED0" w:rsidRPr="00536FF6">
        <w:rPr>
          <w:color w:val="000000" w:themeColor="text1"/>
        </w:rPr>
        <w:t xml:space="preserve"> </w:t>
      </w:r>
      <w:r w:rsidRPr="00536FF6">
        <w:rPr>
          <w:color w:val="000000" w:themeColor="text1"/>
        </w:rPr>
        <w:t>(</w:t>
      </w:r>
      <w:r w:rsidR="00FB0B8A">
        <w:rPr>
          <w:color w:val="000000" w:themeColor="text1"/>
        </w:rPr>
        <w:t>doze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08</w:t>
      </w:r>
      <w:r w:rsidR="00DC71E1" w:rsidRPr="00536FF6">
        <w:rPr>
          <w:color w:val="000000" w:themeColor="text1"/>
        </w:rPr>
        <w:t xml:space="preserve"> </w:t>
      </w:r>
      <w:r w:rsidRPr="00536FF6">
        <w:rPr>
          <w:color w:val="000000" w:themeColor="text1"/>
        </w:rPr>
        <w:t>(</w:t>
      </w:r>
      <w:r w:rsidR="00FB0B8A">
        <w:rPr>
          <w:color w:val="000000" w:themeColor="text1"/>
        </w:rPr>
        <w:t>oito</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lastRenderedPageBreak/>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 xml:space="preserve">dias úteis para complementar a garantia contratual, mantendo-a em 5% (cinco por cento) do valor do contrato, sob </w:t>
      </w:r>
      <w:r w:rsidRPr="00B2525C">
        <w:lastRenderedPageBreak/>
        <w:t>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lastRenderedPageBreak/>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lastRenderedPageBreak/>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 xml:space="preserve">Certidão Conjunta Negativa de Débitos Relativos a Tributos Federais e à Dívida Ativa da União, abrangendo, inclusive, as contribuições sociais previstas nas alíneas ‘a’ e ‘d’ </w:t>
      </w:r>
      <w:r w:rsidRPr="00D931E5">
        <w:lastRenderedPageBreak/>
        <w:t>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lastRenderedPageBreak/>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w:t>
      </w:r>
      <w:r w:rsidRPr="005B34FB">
        <w:rPr>
          <w:sz w:val="24"/>
          <w:szCs w:val="24"/>
        </w:rPr>
        <w:lastRenderedPageBreak/>
        <w:t>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lastRenderedPageBreak/>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w:t>
      </w:r>
      <w:r w:rsidRPr="00863BC3">
        <w:rPr>
          <w:sz w:val="24"/>
          <w:szCs w:val="24"/>
        </w:rPr>
        <w:lastRenderedPageBreak/>
        <w:t xml:space="preserve">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w:t>
      </w:r>
      <w:r w:rsidRPr="00554130">
        <w:lastRenderedPageBreak/>
        <w:t>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56561A">
        <w:rPr>
          <w:highlight w:val="yellow"/>
        </w:rPr>
        <w:t>C</w:t>
      </w:r>
      <w:r w:rsidR="00680AEF" w:rsidRPr="0056561A">
        <w:rPr>
          <w:highlight w:val="yellow"/>
        </w:rPr>
        <w:t>uritiba</w:t>
      </w:r>
      <w:r w:rsidR="00755504" w:rsidRPr="0056561A">
        <w:rPr>
          <w:highlight w:val="yellow"/>
        </w:rPr>
        <w:t xml:space="preserve">, </w:t>
      </w:r>
      <w:r w:rsidR="003329A8">
        <w:rPr>
          <w:highlight w:val="yellow"/>
        </w:rPr>
        <w:t>28</w:t>
      </w:r>
      <w:r w:rsidR="0056561A" w:rsidRPr="0056561A">
        <w:rPr>
          <w:highlight w:val="yellow"/>
        </w:rPr>
        <w:t xml:space="preserve"> de </w:t>
      </w:r>
      <w:r w:rsidR="003329A8">
        <w:rPr>
          <w:highlight w:val="yellow"/>
        </w:rPr>
        <w:t>novembro</w:t>
      </w:r>
      <w:r w:rsidR="00981F1D" w:rsidRPr="0056561A">
        <w:rPr>
          <w:highlight w:val="yellow"/>
        </w:rPr>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 xml:space="preserve">Nº. </w:t>
                            </w:r>
                            <w:r w:rsidR="00B9683B">
                              <w:rPr>
                                <w:b/>
                                <w:sz w:val="24"/>
                              </w:rPr>
                              <w:t>41</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FB0B8A">
                        <w:rPr>
                          <w:b/>
                          <w:sz w:val="24"/>
                        </w:rPr>
                        <w:t xml:space="preserve">Nº. </w:t>
                      </w:r>
                      <w:r w:rsidR="00B9683B">
                        <w:rPr>
                          <w:b/>
                          <w:sz w:val="24"/>
                        </w:rPr>
                        <w:t>41</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B9683B">
                              <w:rPr>
                                <w:b/>
                                <w:sz w:val="24"/>
                              </w:rPr>
                              <w:t>41</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B9683B">
                        <w:rPr>
                          <w:b/>
                          <w:sz w:val="24"/>
                        </w:rPr>
                        <w:t>41</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B9683B" w:rsidP="00180B90">
            <w:pPr>
              <w:pStyle w:val="Corpodetexto"/>
              <w:numPr>
                <w:ilvl w:val="0"/>
                <w:numId w:val="54"/>
              </w:numPr>
              <w:spacing w:before="82"/>
              <w:ind w:right="2"/>
              <w:jc w:val="both"/>
              <w:rPr>
                <w:sz w:val="20"/>
                <w:szCs w:val="20"/>
              </w:rPr>
            </w:pPr>
            <w:r>
              <w:rPr>
                <w:sz w:val="20"/>
                <w:szCs w:val="20"/>
              </w:rPr>
              <w:t>1.060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B9683B" w:rsidP="003329A8">
            <w:pPr>
              <w:pStyle w:val="Corpodetexto"/>
              <w:numPr>
                <w:ilvl w:val="0"/>
                <w:numId w:val="52"/>
              </w:numPr>
              <w:spacing w:before="82"/>
              <w:ind w:right="2"/>
              <w:jc w:val="both"/>
              <w:rPr>
                <w:sz w:val="20"/>
                <w:szCs w:val="20"/>
              </w:rPr>
            </w:pPr>
            <w:r>
              <w:rPr>
                <w:sz w:val="20"/>
                <w:szCs w:val="20"/>
              </w:rPr>
              <w:t>1.060</w:t>
            </w:r>
            <w:r w:rsidR="00FB0B8A">
              <w:rPr>
                <w:sz w:val="20"/>
                <w:szCs w:val="20"/>
              </w:rPr>
              <w:t>,00</w:t>
            </w:r>
            <w:r w:rsidR="00FB0B8A"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FB0B8A" w:rsidP="00891462">
                            <w:pPr>
                              <w:spacing w:before="17" w:line="242" w:lineRule="auto"/>
                              <w:ind w:left="2606" w:hanging="2446"/>
                              <w:jc w:val="center"/>
                              <w:rPr>
                                <w:b/>
                                <w:sz w:val="24"/>
                              </w:rPr>
                            </w:pPr>
                            <w:r>
                              <w:rPr>
                                <w:b/>
                                <w:sz w:val="24"/>
                              </w:rPr>
                              <w:t xml:space="preserve">LICITAÇÃO MDF Nº. </w:t>
                            </w:r>
                            <w:r w:rsidR="00B9683B">
                              <w:rPr>
                                <w:b/>
                                <w:sz w:val="24"/>
                              </w:rPr>
                              <w:t>41</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FB0B8A" w:rsidP="00891462">
                      <w:pPr>
                        <w:spacing w:before="17" w:line="242" w:lineRule="auto"/>
                        <w:ind w:left="2606" w:hanging="2446"/>
                        <w:jc w:val="center"/>
                        <w:rPr>
                          <w:b/>
                          <w:sz w:val="24"/>
                        </w:rPr>
                      </w:pPr>
                      <w:r>
                        <w:rPr>
                          <w:b/>
                          <w:sz w:val="24"/>
                        </w:rPr>
                        <w:t xml:space="preserve">LICITAÇÃO MDF Nº. </w:t>
                      </w:r>
                      <w:r w:rsidR="00B9683B">
                        <w:rPr>
                          <w:b/>
                          <w:sz w:val="24"/>
                        </w:rPr>
                        <w:t>41</w:t>
                      </w:r>
                      <w:r w:rsidR="00180B90"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B9683B">
        <w:rPr>
          <w:rFonts w:ascii="Arial" w:hAnsi="Arial" w:cs="Arial"/>
          <w:color w:val="auto"/>
          <w:szCs w:val="24"/>
        </w:rPr>
        <w:t xml:space="preserve">dos </w:t>
      </w:r>
      <w:r w:rsidR="00B9683B" w:rsidRPr="002A0CFC">
        <w:rPr>
          <w:rFonts w:ascii="Arial" w:hAnsi="Arial" w:cs="Arial"/>
        </w:rPr>
        <w:t>Empreendimento</w:t>
      </w:r>
      <w:r w:rsidR="00B9683B">
        <w:rPr>
          <w:rFonts w:ascii="Arial" w:hAnsi="Arial" w:cs="Arial"/>
        </w:rPr>
        <w:t>s</w:t>
      </w:r>
      <w:r w:rsidR="00B9683B" w:rsidRPr="002A0CFC">
        <w:rPr>
          <w:rFonts w:ascii="Arial" w:hAnsi="Arial" w:cs="Arial"/>
        </w:rPr>
        <w:t xml:space="preserve"> </w:t>
      </w:r>
      <w:r w:rsidR="00B9683B">
        <w:rPr>
          <w:rFonts w:ascii="Arial" w:hAnsi="Arial" w:cs="Arial"/>
        </w:rPr>
        <w:t xml:space="preserve">Habitacionais MORADIAS PENHA – 5ª ETAPA/5ªFASE, 24 unidades; MORADIAS IAPÓ – 7ª ETAPA/2ªFASE, </w:t>
      </w:r>
      <w:proofErr w:type="gramStart"/>
      <w:r w:rsidR="00B9683B">
        <w:rPr>
          <w:rFonts w:ascii="Arial" w:hAnsi="Arial" w:cs="Arial"/>
        </w:rPr>
        <w:t>9</w:t>
      </w:r>
      <w:proofErr w:type="gramEnd"/>
      <w:r w:rsidR="00B9683B">
        <w:rPr>
          <w:rFonts w:ascii="Arial" w:hAnsi="Arial" w:cs="Arial"/>
        </w:rPr>
        <w:t xml:space="preserve"> unidades; MORADIAS ARAPONGAS – 8ª ETAPA/5ªFASE, 16 unidades,</w:t>
      </w:r>
      <w:r w:rsidR="00B9683B" w:rsidRPr="002A0CFC">
        <w:rPr>
          <w:rFonts w:ascii="Arial" w:hAnsi="Arial" w:cs="Arial"/>
        </w:rPr>
        <w:t xml:space="preserve"> Município de </w:t>
      </w:r>
      <w:r w:rsidR="00B9683B">
        <w:rPr>
          <w:rFonts w:ascii="Arial" w:hAnsi="Arial" w:cs="Arial"/>
        </w:rPr>
        <w:t>Wenceslau Braz</w:t>
      </w:r>
      <w:r w:rsidR="00B9683B" w:rsidRPr="002A0CFC">
        <w:rPr>
          <w:rFonts w:ascii="Arial" w:hAnsi="Arial" w:cs="Arial"/>
        </w:rPr>
        <w:t xml:space="preserve">/PR, compreendendo habitação e infraestrutura, que resultem </w:t>
      </w:r>
      <w:r w:rsidR="00B9683B">
        <w:rPr>
          <w:rFonts w:ascii="Arial" w:hAnsi="Arial" w:cs="Arial"/>
        </w:rPr>
        <w:t>49</w:t>
      </w:r>
      <w:r w:rsidR="00B9683B" w:rsidRPr="002A0CFC">
        <w:rPr>
          <w:rFonts w:ascii="Arial" w:hAnsi="Arial" w:cs="Arial"/>
        </w:rPr>
        <w:t xml:space="preserve">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12</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lastRenderedPageBreak/>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B9683B">
                              <w:rPr>
                                <w:b/>
                                <w:sz w:val="24"/>
                              </w:rPr>
                              <w:t>41</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B9683B">
                        <w:rPr>
                          <w:b/>
                          <w:sz w:val="24"/>
                        </w:rPr>
                        <w:t>41</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41</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B9683B" w:rsidRPr="002A0CFC">
        <w:rPr>
          <w:color w:val="000000"/>
        </w:rPr>
        <w:t>do</w:t>
      </w:r>
      <w:r w:rsidR="00B9683B">
        <w:rPr>
          <w:color w:val="000000"/>
        </w:rPr>
        <w:t>s</w:t>
      </w:r>
      <w:r w:rsidR="00B9683B" w:rsidRPr="002A0CFC">
        <w:rPr>
          <w:color w:val="000000"/>
        </w:rPr>
        <w:t xml:space="preserve"> Empreendimento</w:t>
      </w:r>
      <w:r w:rsidR="00B9683B">
        <w:rPr>
          <w:color w:val="000000"/>
        </w:rPr>
        <w:t>s</w:t>
      </w:r>
      <w:r w:rsidR="00B9683B" w:rsidRPr="002A0CFC">
        <w:rPr>
          <w:color w:val="000000"/>
        </w:rPr>
        <w:t xml:space="preserve"> </w:t>
      </w:r>
      <w:r w:rsidR="00B9683B">
        <w:rPr>
          <w:color w:val="000000"/>
        </w:rPr>
        <w:t xml:space="preserve">Habitacionais MORADIAS PENHA – 5ª ETAPA/5ªFASE, 24 unidades; MORADIAS IAPÓ – 7ª ETAPA/2ªFASE, </w:t>
      </w:r>
      <w:proofErr w:type="gramStart"/>
      <w:r w:rsidR="00B9683B">
        <w:rPr>
          <w:color w:val="000000"/>
        </w:rPr>
        <w:t>9</w:t>
      </w:r>
      <w:proofErr w:type="gramEnd"/>
      <w:r w:rsidR="00B9683B">
        <w:rPr>
          <w:color w:val="000000"/>
        </w:rPr>
        <w:t xml:space="preserve"> unidades; MORADIAS ARAPONGAS – 8ª ETAPA/5ªFASE, 16 unidades,</w:t>
      </w:r>
      <w:r w:rsidR="00B9683B" w:rsidRPr="002A0CFC">
        <w:t xml:space="preserve"> Município de </w:t>
      </w:r>
      <w:r w:rsidR="00B9683B">
        <w:t>Wenceslau Braz</w:t>
      </w:r>
      <w:r w:rsidR="00B9683B" w:rsidRPr="002A0CFC">
        <w:t xml:space="preserve">/PR, compreendendo habitação e infraestrutura, que resultem </w:t>
      </w:r>
      <w:r w:rsidR="00B9683B">
        <w:t>49</w:t>
      </w:r>
      <w:r w:rsidR="00B9683B" w:rsidRPr="002A0CFC">
        <w:t xml:space="preserve"> unidades habitacionais</w:t>
      </w:r>
      <w:r w:rsidR="00B9683B">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w:t>
      </w:r>
      <w:r w:rsidR="00087D76" w:rsidRPr="00661C51">
        <w:rPr>
          <w:color w:val="000000"/>
          <w:sz w:val="24"/>
          <w:szCs w:val="24"/>
        </w:rPr>
        <w:lastRenderedPageBreak/>
        <w:t xml:space="preserve">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B9683B">
                              <w:rPr>
                                <w:b/>
                                <w:sz w:val="24"/>
                              </w:rPr>
                              <w:t>41</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B9683B">
                        <w:rPr>
                          <w:b/>
                          <w:sz w:val="24"/>
                        </w:rPr>
                        <w:t>41</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41</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B9683B">
                              <w:rPr>
                                <w:b/>
                                <w:sz w:val="24"/>
                              </w:rPr>
                              <w:t>41</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B9683B">
                        <w:rPr>
                          <w:b/>
                          <w:sz w:val="24"/>
                        </w:rPr>
                        <w:t>41</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41</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B9683B">
        <w:rPr>
          <w:rFonts w:ascii="Arial" w:hAnsi="Arial" w:cs="Arial"/>
          <w:b/>
          <w:color w:val="auto"/>
          <w:szCs w:val="24"/>
        </w:rPr>
        <w:t>41</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B9683B">
                              <w:rPr>
                                <w:b/>
                                <w:sz w:val="24"/>
                              </w:rPr>
                              <w:t>41</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B9683B">
                        <w:rPr>
                          <w:b/>
                          <w:sz w:val="24"/>
                        </w:rPr>
                        <w:t>41</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41</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B9683B">
        <w:rPr>
          <w:b/>
          <w:color w:val="000000"/>
        </w:rPr>
        <w:t>41</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B9683B">
                              <w:rPr>
                                <w:b/>
                                <w:sz w:val="24"/>
                              </w:rPr>
                              <w:t>41</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B9683B">
                        <w:rPr>
                          <w:b/>
                          <w:sz w:val="24"/>
                        </w:rPr>
                        <w:t>41</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B9683B">
                              <w:rPr>
                                <w:b/>
                                <w:sz w:val="24"/>
                              </w:rPr>
                              <w:t>41</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B9683B">
                        <w:rPr>
                          <w:b/>
                          <w:sz w:val="24"/>
                        </w:rPr>
                        <w:t>41</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B9683B">
        <w:rPr>
          <w:rFonts w:cs="Arial"/>
          <w:b/>
          <w:szCs w:val="24"/>
        </w:rPr>
        <w:t>41</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41</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41</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B9683B">
        <w:rPr>
          <w:b/>
          <w:color w:val="000000"/>
          <w:sz w:val="24"/>
          <w:szCs w:val="24"/>
        </w:rPr>
        <w:t>41</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B9683B">
        <w:rPr>
          <w:b/>
        </w:rPr>
        <w:t>41</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B9683B">
        <w:rPr>
          <w:b/>
        </w:rPr>
        <w:t>41</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41</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B9683B">
                        <w:rPr>
                          <w:b/>
                          <w:sz w:val="24"/>
                        </w:rPr>
                        <w:t>41</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B9683B">
        <w:rPr>
          <w:b/>
          <w:color w:val="000000"/>
          <w:sz w:val="24"/>
          <w:szCs w:val="24"/>
        </w:rPr>
        <w:t>41</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FB6C24" w:rsidP="00A8636A">
      <w:pPr>
        <w:ind w:right="504"/>
        <w:jc w:val="right"/>
        <w:rPr>
          <w:snapToGrid w:val="0"/>
          <w:sz w:val="24"/>
          <w:szCs w:val="24"/>
        </w:rPr>
      </w:pPr>
      <w:r>
        <w:rPr>
          <w:snapToGrid w:val="0"/>
          <w:sz w:val="24"/>
          <w:szCs w:val="24"/>
        </w:rPr>
        <w:t xml:space="preserve">                                                                                                                                                                                                      </w:t>
      </w: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E63154"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B9683B">
      <w:rPr>
        <w:spacing w:val="20"/>
        <w:sz w:val="14"/>
      </w:rPr>
      <w:t>41</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E63154">
      <w:rPr>
        <w:noProof/>
        <w:snapToGrid w:val="0"/>
        <w:spacing w:val="20"/>
        <w:sz w:val="14"/>
      </w:rPr>
      <w:t>2</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E63154">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FB0B8A" w:rsidP="00D828D0">
    <w:pPr>
      <w:pStyle w:val="Cabealho"/>
      <w:jc w:val="right"/>
      <w:rPr>
        <w:spacing w:val="20"/>
      </w:rPr>
    </w:pPr>
    <w:r>
      <w:rPr>
        <w:spacing w:val="20"/>
        <w:sz w:val="14"/>
      </w:rPr>
      <w:t xml:space="preserve">LICITAÇÃO MDF Nº </w:t>
    </w:r>
    <w:r w:rsidR="00B9683B">
      <w:rPr>
        <w:spacing w:val="20"/>
        <w:sz w:val="14"/>
      </w:rPr>
      <w:t>41</w:t>
    </w:r>
    <w:r w:rsidR="00180B90" w:rsidRPr="002A0CFC">
      <w:rPr>
        <w:spacing w:val="20"/>
        <w:sz w:val="14"/>
      </w:rPr>
      <w:t>/2018</w:t>
    </w:r>
    <w:r w:rsidR="00180B90" w:rsidRPr="002A0CFC">
      <w:rPr>
        <w:snapToGrid w:val="0"/>
        <w:spacing w:val="20"/>
        <w:sz w:val="14"/>
      </w:rPr>
      <w:t xml:space="preserve"> – Pg.</w:t>
    </w:r>
    <w:r w:rsidR="00180B90" w:rsidRPr="002A0CFC">
      <w:rPr>
        <w:snapToGrid w:val="0"/>
        <w:spacing w:val="20"/>
        <w:sz w:val="14"/>
      </w:rPr>
      <w:fldChar w:fldCharType="begin"/>
    </w:r>
    <w:r w:rsidR="00180B90" w:rsidRPr="002A0CFC">
      <w:rPr>
        <w:snapToGrid w:val="0"/>
        <w:spacing w:val="20"/>
        <w:sz w:val="14"/>
      </w:rPr>
      <w:instrText xml:space="preserve"> PAGE </w:instrText>
    </w:r>
    <w:r w:rsidR="00180B90" w:rsidRPr="002A0CFC">
      <w:rPr>
        <w:snapToGrid w:val="0"/>
        <w:spacing w:val="20"/>
        <w:sz w:val="14"/>
      </w:rPr>
      <w:fldChar w:fldCharType="separate"/>
    </w:r>
    <w:r w:rsidR="00E63154">
      <w:rPr>
        <w:noProof/>
        <w:snapToGrid w:val="0"/>
        <w:spacing w:val="20"/>
        <w:sz w:val="14"/>
      </w:rPr>
      <w:t>57</w:t>
    </w:r>
    <w:r w:rsidR="00180B90" w:rsidRPr="002A0CFC">
      <w:rPr>
        <w:snapToGrid w:val="0"/>
        <w:spacing w:val="20"/>
        <w:sz w:val="14"/>
      </w:rPr>
      <w:fldChar w:fldCharType="end"/>
    </w:r>
    <w:r w:rsidR="00180B90" w:rsidRPr="002A0CFC">
      <w:rPr>
        <w:snapToGrid w:val="0"/>
        <w:spacing w:val="20"/>
        <w:sz w:val="14"/>
      </w:rPr>
      <w:t xml:space="preserve"> de </w:t>
    </w:r>
    <w:r w:rsidR="00180B90" w:rsidRPr="002A0CFC">
      <w:rPr>
        <w:snapToGrid w:val="0"/>
        <w:spacing w:val="20"/>
        <w:sz w:val="14"/>
      </w:rPr>
      <w:fldChar w:fldCharType="begin"/>
    </w:r>
    <w:r w:rsidR="00180B90" w:rsidRPr="002A0CFC">
      <w:rPr>
        <w:snapToGrid w:val="0"/>
        <w:spacing w:val="20"/>
        <w:sz w:val="14"/>
      </w:rPr>
      <w:instrText xml:space="preserve"> NUMPAGES </w:instrText>
    </w:r>
    <w:r w:rsidR="00180B90" w:rsidRPr="002A0CFC">
      <w:rPr>
        <w:snapToGrid w:val="0"/>
        <w:spacing w:val="20"/>
        <w:sz w:val="14"/>
      </w:rPr>
      <w:fldChar w:fldCharType="separate"/>
    </w:r>
    <w:r w:rsidR="00E63154">
      <w:rPr>
        <w:noProof/>
        <w:snapToGrid w:val="0"/>
        <w:spacing w:val="20"/>
        <w:sz w:val="14"/>
      </w:rPr>
      <w:t>57</w:t>
    </w:r>
    <w:r w:rsidR="00180B90"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0100"/>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A623F"/>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1A2"/>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636A"/>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9683B"/>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3154"/>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B6C24"/>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0B6E-FCD9-4ADB-9469-8D8911AB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57</Pages>
  <Words>17473</Words>
  <Characters>94358</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47</cp:revision>
  <cp:lastPrinted>2018-11-20T16:39:00Z</cp:lastPrinted>
  <dcterms:created xsi:type="dcterms:W3CDTF">2018-11-20T11:15:00Z</dcterms:created>
  <dcterms:modified xsi:type="dcterms:W3CDTF">2018-11-28T18:29:00Z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