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5" w:rsidRDefault="00021703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956235" w:rsidRDefault="00021703">
      <w:pPr>
        <w:pStyle w:val="Subttulo"/>
      </w:pPr>
      <w:r>
        <w:t>CNPJ/MF Nº 76.592.807/0001-22</w:t>
      </w:r>
    </w:p>
    <w:p w:rsidR="00956235" w:rsidRDefault="00021703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3</w:t>
      </w:r>
      <w:r w:rsidR="0004401A">
        <w:rPr>
          <w:rFonts w:cs="Arial"/>
          <w:sz w:val="36"/>
          <w:szCs w:val="36"/>
          <w:u w:val="single"/>
        </w:rPr>
        <w:t>3</w:t>
      </w:r>
      <w:r>
        <w:rPr>
          <w:rFonts w:cs="Arial"/>
          <w:sz w:val="36"/>
          <w:szCs w:val="36"/>
          <w:u w:val="single"/>
        </w:rPr>
        <w:t xml:space="preserve">/2018 – LICITAÇÃO MDF </w:t>
      </w:r>
    </w:p>
    <w:p w:rsidR="00956235" w:rsidRDefault="0004401A">
      <w:pPr>
        <w:pStyle w:val="Ttulo41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2</w:t>
      </w:r>
      <w:r w:rsidR="00021703">
        <w:rPr>
          <w:rFonts w:cs="Arial"/>
          <w:sz w:val="36"/>
          <w:szCs w:val="36"/>
          <w:u w:val="single"/>
        </w:rPr>
        <w:t>ª PUBLICAÇÃO</w:t>
      </w:r>
    </w:p>
    <w:p w:rsidR="00956235" w:rsidRDefault="00021703" w:rsidP="0004401A">
      <w:pPr>
        <w:pStyle w:val="Ttulo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Processo nº: </w:t>
      </w:r>
      <w:r w:rsidR="0004401A" w:rsidRPr="0004401A">
        <w:rPr>
          <w:rFonts w:eastAsia="Times New Roman"/>
          <w:b w:val="0"/>
          <w:bCs w:val="0"/>
          <w:sz w:val="26"/>
          <w:szCs w:val="26"/>
          <w:lang w:eastAsia="pt-BR"/>
        </w:rPr>
        <w:t>15.471.245-3(f) e 16.740.698-0(d</w:t>
      </w:r>
      <w:r w:rsidR="0004401A">
        <w:rPr>
          <w:rFonts w:eastAsia="Times New Roman"/>
          <w:b w:val="0"/>
          <w:bCs w:val="0"/>
          <w:sz w:val="26"/>
          <w:szCs w:val="26"/>
          <w:lang w:eastAsia="pt-BR"/>
        </w:rPr>
        <w:t xml:space="preserve">) </w:t>
      </w:r>
      <w:r>
        <w:rPr>
          <w:sz w:val="26"/>
          <w:szCs w:val="26"/>
        </w:rPr>
        <w:tab/>
        <w:t>Tipo: Menor Preço</w:t>
      </w:r>
    </w:p>
    <w:p w:rsidR="00CE7D57" w:rsidRDefault="00021703" w:rsidP="00CE7D57">
      <w:pPr>
        <w:pStyle w:val="NormalWeb"/>
        <w:spacing w:before="23" w:beforeAutospacing="0" w:after="23" w:afterAutospacing="0"/>
        <w:jc w:val="both"/>
      </w:pPr>
      <w:r>
        <w:rPr>
          <w:rFonts w:ascii="Arial" w:hAnsi="Arial" w:cs="Arial"/>
          <w:b/>
          <w:sz w:val="26"/>
          <w:szCs w:val="26"/>
        </w:rPr>
        <w:t>Objeto:</w:t>
      </w:r>
      <w:r w:rsidR="009E7797">
        <w:rPr>
          <w:rFonts w:ascii="Arial" w:hAnsi="Arial" w:cs="Arial"/>
          <w:b/>
          <w:sz w:val="26"/>
          <w:szCs w:val="26"/>
        </w:rPr>
        <w:t xml:space="preserve"> </w:t>
      </w:r>
      <w:r w:rsidR="0004401A" w:rsidRPr="0004401A">
        <w:rPr>
          <w:rFonts w:ascii="Arial" w:hAnsi="Arial" w:cs="Arial"/>
          <w:sz w:val="26"/>
          <w:szCs w:val="26"/>
        </w:rPr>
        <w:t xml:space="preserve">Produção do Empreendimento Habitacional CONJUNTO HABITACIONAL PROF. NELSON CAVICHIOLLI – 13ª ETAPA - MUNICÍPIO DE </w:t>
      </w:r>
      <w:r w:rsidR="0004401A" w:rsidRPr="0004401A">
        <w:rPr>
          <w:rFonts w:ascii="Arial" w:hAnsi="Arial" w:cs="Arial"/>
          <w:b/>
          <w:sz w:val="26"/>
          <w:szCs w:val="26"/>
        </w:rPr>
        <w:t>SÃO JORGE DO IVAÍ-PR</w:t>
      </w:r>
      <w:r w:rsidR="0004401A" w:rsidRPr="0004401A"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inovadores, que resultem em </w:t>
      </w:r>
      <w:r w:rsidR="0004401A" w:rsidRPr="0004401A">
        <w:rPr>
          <w:rFonts w:ascii="Arial" w:hAnsi="Arial" w:cs="Arial"/>
          <w:b/>
          <w:sz w:val="26"/>
          <w:szCs w:val="26"/>
        </w:rPr>
        <w:t>80 unidades habitacionais</w:t>
      </w:r>
      <w:r w:rsidR="00CE7D57" w:rsidRPr="00CE7D57">
        <w:rPr>
          <w:rFonts w:ascii="Arial" w:hAnsi="Arial" w:cs="Arial"/>
          <w:sz w:val="26"/>
          <w:szCs w:val="26"/>
        </w:rPr>
        <w:t>.</w:t>
      </w:r>
    </w:p>
    <w:p w:rsidR="00CE7D57" w:rsidRDefault="00CE7D57" w:rsidP="00CE7D57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56235" w:rsidRDefault="00021703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956235" w:rsidRDefault="00021703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061A77">
        <w:rPr>
          <w:rFonts w:cs="Arial"/>
          <w:b w:val="0"/>
          <w:sz w:val="26"/>
          <w:szCs w:val="26"/>
        </w:rPr>
        <w:t>0</w:t>
      </w:r>
      <w:r w:rsidR="008D468D">
        <w:rPr>
          <w:rFonts w:cs="Arial"/>
          <w:b w:val="0"/>
          <w:sz w:val="26"/>
          <w:szCs w:val="26"/>
        </w:rPr>
        <w:t>5/10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 w:rsidR="00CE7D57">
        <w:rPr>
          <w:rFonts w:cs="Arial"/>
          <w:b w:val="0"/>
          <w:sz w:val="26"/>
          <w:szCs w:val="26"/>
        </w:rPr>
        <w:t>14</w:t>
      </w:r>
      <w:r>
        <w:rPr>
          <w:rFonts w:cs="Arial"/>
          <w:b w:val="0"/>
          <w:sz w:val="26"/>
          <w:szCs w:val="26"/>
        </w:rPr>
        <w:t>:00 horas</w:t>
      </w:r>
    </w:p>
    <w:p w:rsidR="00956235" w:rsidRDefault="00021703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956235" w:rsidRDefault="00021703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</w:t>
      </w:r>
      <w:proofErr w:type="gramStart"/>
      <w:r>
        <w:rPr>
          <w:rFonts w:ascii="Arial" w:hAnsi="Arial" w:cs="Arial"/>
          <w:sz w:val="26"/>
          <w:szCs w:val="26"/>
        </w:rPr>
        <w:t>-</w:t>
      </w:r>
      <w:proofErr w:type="gramEnd"/>
      <w:r>
        <w:rPr>
          <w:rFonts w:ascii="Arial" w:hAnsi="Arial" w:cs="Arial"/>
          <w:sz w:val="26"/>
          <w:szCs w:val="26"/>
        </w:rPr>
        <w:t xml:space="preserve">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956235" w:rsidRDefault="00021703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956235" w:rsidRDefault="00021703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956235" w:rsidRDefault="00021703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CE7D57" w:rsidRPr="00CE7D57">
        <w:rPr>
          <w:rFonts w:cs="Arial"/>
          <w:sz w:val="26"/>
          <w:szCs w:val="26"/>
        </w:rPr>
        <w:t xml:space="preserve"> </w:t>
      </w:r>
      <w:r w:rsidR="00705AED">
        <w:rPr>
          <w:rFonts w:cs="Arial"/>
          <w:sz w:val="26"/>
          <w:szCs w:val="26"/>
        </w:rPr>
        <w:t>27/07</w:t>
      </w:r>
      <w:r w:rsidR="00CE7D57" w:rsidRPr="00CE7D57"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</w:t>
      </w:r>
      <w:r w:rsidR="009E7F9A">
        <w:rPr>
          <w:rFonts w:cs="Arial"/>
          <w:sz w:val="26"/>
          <w:szCs w:val="26"/>
        </w:rPr>
        <w:t xml:space="preserve">Licitação suspensa em 30/01/2019 e </w:t>
      </w:r>
      <w:r w:rsidR="009E7F9A" w:rsidRPr="004B4F28">
        <w:rPr>
          <w:rFonts w:cs="Arial"/>
          <w:sz w:val="26"/>
          <w:szCs w:val="26"/>
        </w:rPr>
        <w:t xml:space="preserve">retomada em </w:t>
      </w:r>
      <w:r w:rsidR="004B4F28" w:rsidRPr="004B4F28">
        <w:rPr>
          <w:rFonts w:cs="Arial"/>
          <w:sz w:val="26"/>
          <w:szCs w:val="26"/>
        </w:rPr>
        <w:t>2</w:t>
      </w:r>
      <w:r w:rsidR="00C86C1A">
        <w:rPr>
          <w:rFonts w:cs="Arial"/>
          <w:sz w:val="26"/>
          <w:szCs w:val="26"/>
        </w:rPr>
        <w:t>1</w:t>
      </w:r>
      <w:bookmarkStart w:id="0" w:name="_GoBack"/>
      <w:bookmarkEnd w:id="0"/>
      <w:r w:rsidR="004B4F28" w:rsidRPr="004B4F28">
        <w:rPr>
          <w:rFonts w:cs="Arial"/>
          <w:sz w:val="26"/>
          <w:szCs w:val="26"/>
        </w:rPr>
        <w:t>/07/2020</w:t>
      </w:r>
      <w:r w:rsidR="009E7F9A" w:rsidRPr="004B4F28">
        <w:rPr>
          <w:rFonts w:cs="Arial"/>
          <w:sz w:val="26"/>
          <w:szCs w:val="26"/>
        </w:rPr>
        <w:t>. O</w:t>
      </w:r>
      <w:r w:rsidR="009E7F9A">
        <w:rPr>
          <w:rFonts w:cs="Arial"/>
          <w:sz w:val="26"/>
          <w:szCs w:val="26"/>
        </w:rPr>
        <w:t xml:space="preserve"> novo edital contém alterações de ordem técnica</w:t>
      </w:r>
      <w:r w:rsidR="0078204B">
        <w:rPr>
          <w:rFonts w:cs="Arial"/>
          <w:sz w:val="26"/>
          <w:szCs w:val="26"/>
        </w:rPr>
        <w:t>.</w:t>
      </w:r>
    </w:p>
    <w:p w:rsidR="00956235" w:rsidRDefault="00021703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AA03C5">
        <w:rPr>
          <w:rFonts w:ascii="Arial" w:hAnsi="Arial" w:cs="Arial"/>
          <w:sz w:val="26"/>
          <w:szCs w:val="26"/>
        </w:rPr>
        <w:t>24 de julho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956235" w:rsidRDefault="00956235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956235" w:rsidRDefault="00021703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56235" w:rsidRDefault="00021703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56235" w:rsidSect="00956235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C5" w:rsidRDefault="005230C5" w:rsidP="00956235">
      <w:r>
        <w:separator/>
      </w:r>
    </w:p>
  </w:endnote>
  <w:endnote w:type="continuationSeparator" w:id="0">
    <w:p w:rsidR="005230C5" w:rsidRDefault="005230C5" w:rsidP="0095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956235" w:rsidRDefault="00021703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956235" w:rsidRDefault="00956235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C5" w:rsidRDefault="005230C5" w:rsidP="00956235">
      <w:r>
        <w:separator/>
      </w:r>
    </w:p>
  </w:footnote>
  <w:footnote w:type="continuationSeparator" w:id="0">
    <w:p w:rsidR="005230C5" w:rsidRDefault="005230C5" w:rsidP="0095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35" w:rsidRDefault="00021703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235"/>
    <w:rsid w:val="00021703"/>
    <w:rsid w:val="0004401A"/>
    <w:rsid w:val="00060485"/>
    <w:rsid w:val="00061A77"/>
    <w:rsid w:val="000B082D"/>
    <w:rsid w:val="00284613"/>
    <w:rsid w:val="00491628"/>
    <w:rsid w:val="004B2E3E"/>
    <w:rsid w:val="004B4F28"/>
    <w:rsid w:val="005230C5"/>
    <w:rsid w:val="006E08C4"/>
    <w:rsid w:val="00701178"/>
    <w:rsid w:val="00705AED"/>
    <w:rsid w:val="0078204B"/>
    <w:rsid w:val="008D468D"/>
    <w:rsid w:val="00956235"/>
    <w:rsid w:val="009E7797"/>
    <w:rsid w:val="009E7F9A"/>
    <w:rsid w:val="00AA03C5"/>
    <w:rsid w:val="00AC50B0"/>
    <w:rsid w:val="00B100A9"/>
    <w:rsid w:val="00C26B58"/>
    <w:rsid w:val="00C51EA4"/>
    <w:rsid w:val="00C779FA"/>
    <w:rsid w:val="00C86C1A"/>
    <w:rsid w:val="00CE7D57"/>
    <w:rsid w:val="00FE6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paragraph" w:styleId="Ttulo1">
    <w:name w:val="heading 1"/>
    <w:basedOn w:val="Normal"/>
    <w:link w:val="Ttulo1Char"/>
    <w:qFormat/>
    <w:rsid w:val="0004401A"/>
    <w:pPr>
      <w:widowControl w:val="0"/>
      <w:ind w:left="241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E7D57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qFormat/>
    <w:rsid w:val="0004401A"/>
    <w:rPr>
      <w:rFonts w:ascii="Arial" w:eastAsia="Arial" w:hAnsi="Arial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E0F5-3876-445D-8D2F-CE983BC9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28</cp:revision>
  <cp:lastPrinted>2020-06-30T14:32:00Z</cp:lastPrinted>
  <dcterms:created xsi:type="dcterms:W3CDTF">2020-03-24T19:26:00Z</dcterms:created>
  <dcterms:modified xsi:type="dcterms:W3CDTF">2020-07-24T17:45:00Z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