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BE55CF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453DFC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453DFC" w:rsidRPr="00EA3A80">
        <w:rPr>
          <w:rFonts w:asciiTheme="minorHAnsi" w:hAnsiTheme="minorHAnsi" w:cstheme="minorHAnsi"/>
          <w:sz w:val="28"/>
          <w:szCs w:val="28"/>
        </w:rPr>
        <w:t>19.366.994-8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453DFC" w:rsidRDefault="00522285" w:rsidP="00453DFC">
      <w:pPr>
        <w:pStyle w:val="Cabealho"/>
        <w:spacing w:before="20" w:after="20"/>
        <w:jc w:val="both"/>
        <w:rPr>
          <w:rFonts w:asciiTheme="minorHAnsi" w:hAnsiTheme="minorHAnsi" w:cstheme="minorHAnsi"/>
          <w:sz w:val="36"/>
          <w:szCs w:val="36"/>
        </w:rPr>
      </w:pPr>
      <w:r w:rsidRPr="00BE55CF">
        <w:rPr>
          <w:rFonts w:ascii="Calibri" w:hAnsi="Calibri" w:cs="Calibri"/>
          <w:b/>
          <w:sz w:val="28"/>
          <w:szCs w:val="28"/>
        </w:rPr>
        <w:t>Objeto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453DFC" w:rsidRPr="00453DFC">
        <w:rPr>
          <w:rFonts w:asciiTheme="minorHAnsi" w:hAnsiTheme="minorHAnsi" w:cstheme="minorHAnsi"/>
          <w:sz w:val="28"/>
          <w:szCs w:val="28"/>
        </w:rPr>
        <w:t xml:space="preserve">Registro de Preços para eventual e futura aquisição de </w:t>
      </w:r>
      <w:r w:rsidR="00453DFC" w:rsidRPr="00453DFC">
        <w:rPr>
          <w:rFonts w:asciiTheme="minorHAnsi" w:hAnsiTheme="minorHAnsi" w:cstheme="minorHAnsi"/>
          <w:b/>
          <w:sz w:val="28"/>
          <w:szCs w:val="28"/>
        </w:rPr>
        <w:t>gêneros de alimentação (açúcar e adoçante)</w:t>
      </w:r>
      <w:r w:rsidR="00453DFC" w:rsidRPr="00453DFC">
        <w:rPr>
          <w:rFonts w:asciiTheme="minorHAnsi" w:hAnsiTheme="minorHAnsi" w:cstheme="minorHAnsi"/>
          <w:sz w:val="28"/>
          <w:szCs w:val="28"/>
        </w:rPr>
        <w:t xml:space="preserve"> para atendimento das necessidades da COHAPAR</w:t>
      </w:r>
      <w:r w:rsidR="00453DFC">
        <w:rPr>
          <w:rFonts w:asciiTheme="minorHAnsi" w:hAnsiTheme="minorHAnsi" w:cstheme="minorHAnsi"/>
          <w:sz w:val="36"/>
          <w:szCs w:val="36"/>
        </w:rPr>
        <w:t xml:space="preserve"> </w:t>
      </w:r>
    </w:p>
    <w:p w:rsidR="00A911E7" w:rsidRPr="00BE55CF" w:rsidRDefault="00A911E7" w:rsidP="00A911E7">
      <w:pPr>
        <w:pStyle w:val="Cabealho"/>
        <w:spacing w:before="120" w:after="120"/>
        <w:rPr>
          <w:rFonts w:ascii="Calibri" w:hAnsi="Calibri" w:cs="Calibri"/>
          <w:b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LICITAÇÃO EXCLUSIVA PARA ME/EPP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53DFC">
              <w:rPr>
                <w:rFonts w:ascii="Calibri" w:hAnsi="Calibri" w:cs="Calibri"/>
                <w:b/>
                <w:sz w:val="28"/>
                <w:szCs w:val="28"/>
              </w:rPr>
              <w:t>10/11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/2022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453DFC">
              <w:rPr>
                <w:rFonts w:ascii="Calibri" w:hAnsi="Calibri" w:cs="Calibri"/>
                <w:b/>
                <w:sz w:val="28"/>
                <w:szCs w:val="28"/>
              </w:rPr>
              <w:t>10/11/2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022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453DFC">
              <w:rPr>
                <w:rFonts w:ascii="Calibri" w:hAnsi="Calibri" w:cs="Calibri"/>
                <w:b/>
                <w:sz w:val="28"/>
                <w:szCs w:val="28"/>
              </w:rPr>
              <w:t>10/11</w:t>
            </w:r>
            <w:bookmarkStart w:id="0" w:name="_GoBack"/>
            <w:bookmarkEnd w:id="0"/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/2022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E211B4" w:rsidRPr="00BE55CF" w:rsidRDefault="00E211B4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Preço Máximo:</w:t>
      </w:r>
      <w:r w:rsidRPr="00BE55CF">
        <w:rPr>
          <w:rFonts w:ascii="Calibri" w:hAnsi="Calibri" w:cs="Calibri"/>
          <w:sz w:val="28"/>
          <w:szCs w:val="28"/>
        </w:rPr>
        <w:t xml:space="preserve"> Sigiloso, conforme art. 34 da Lei nº 13.303/2016</w:t>
      </w:r>
      <w:r w:rsidR="006149D5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nº 10.520/2002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E70CEC" w:rsidRPr="00BE55CF" w:rsidRDefault="00E70CEC" w:rsidP="00E70CEC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JORGE LUIZ LANGE</w:t>
      </w:r>
    </w:p>
    <w:p w:rsidR="009F4E17" w:rsidRPr="00BE55CF" w:rsidRDefault="00C956C8" w:rsidP="00CD31BE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pacing w:val="-3"/>
          <w:sz w:val="28"/>
          <w:szCs w:val="28"/>
        </w:rPr>
        <w:t>Diretor-Presidente</w:t>
      </w: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77E8"/>
    <w:rsid w:val="00BC7969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36E8-F233-4518-A7B6-B5B5E1D3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1307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47</cp:revision>
  <cp:lastPrinted>2019-03-01T17:06:00Z</cp:lastPrinted>
  <dcterms:created xsi:type="dcterms:W3CDTF">2019-06-18T16:51:00Z</dcterms:created>
  <dcterms:modified xsi:type="dcterms:W3CDTF">2022-10-26T11:49:00Z</dcterms:modified>
</cp:coreProperties>
</file>