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831362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831362" w:rsidRPr="00831362">
        <w:rPr>
          <w:rFonts w:asciiTheme="minorHAnsi" w:hAnsiTheme="minorHAnsi" w:cstheme="minorHAnsi"/>
          <w:sz w:val="26"/>
          <w:szCs w:val="26"/>
        </w:rPr>
        <w:t>18.902.997-0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831362" w:rsidRPr="00831362" w:rsidRDefault="00963D92" w:rsidP="00831362">
      <w:pPr>
        <w:spacing w:before="60" w:after="60"/>
        <w:jc w:val="both"/>
        <w:rPr>
          <w:rFonts w:asciiTheme="minorHAnsi" w:hAnsiTheme="minorHAnsi" w:cstheme="minorHAnsi"/>
          <w:sz w:val="26"/>
          <w:szCs w:val="26"/>
        </w:rPr>
      </w:pPr>
      <w:r w:rsidRPr="00831362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831362" w:rsidRPr="00831362">
        <w:rPr>
          <w:rFonts w:asciiTheme="minorHAnsi" w:hAnsiTheme="minorHAnsi" w:cstheme="minorHAnsi"/>
          <w:sz w:val="26"/>
          <w:szCs w:val="26"/>
        </w:rPr>
        <w:t xml:space="preserve">Recuperação de 01 (uma) unidade habitacional, situada na Quadra 03/Lote 06, localizada no empreendimento Vila Rural São João no Município de </w:t>
      </w:r>
      <w:r w:rsidR="00831362" w:rsidRPr="00831362">
        <w:rPr>
          <w:rFonts w:asciiTheme="minorHAnsi" w:hAnsiTheme="minorHAnsi" w:cstheme="minorHAnsi"/>
          <w:b/>
          <w:sz w:val="26"/>
          <w:szCs w:val="26"/>
        </w:rPr>
        <w:t>PARANAVAÍ-</w:t>
      </w:r>
      <w:proofErr w:type="gramStart"/>
      <w:r w:rsidR="00831362" w:rsidRPr="00831362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BE72D2" w:rsidRPr="00306483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06483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ME/EPP/COOPERATIVAS</w:t>
      </w:r>
      <w:bookmarkStart w:id="0" w:name="_GoBack"/>
      <w:bookmarkEnd w:id="0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8313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04/01/2023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8313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04/01/2023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831362" w:rsidRPr="00831362">
        <w:rPr>
          <w:rFonts w:asciiTheme="minorHAnsi" w:hAnsiTheme="minorHAnsi" w:cstheme="minorHAnsi"/>
          <w:sz w:val="26"/>
          <w:szCs w:val="26"/>
        </w:rPr>
        <w:t>28.837,83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31362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0150-A1F5-4F05-ACEE-199E1848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55</cp:revision>
  <cp:lastPrinted>2021-05-26T17:52:00Z</cp:lastPrinted>
  <dcterms:created xsi:type="dcterms:W3CDTF">2020-03-24T19:26:00Z</dcterms:created>
  <dcterms:modified xsi:type="dcterms:W3CDTF">2022-11-04T20:59:00Z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