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A03596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0F4DA5">
        <w:rPr>
          <w:rFonts w:asciiTheme="minorHAnsi" w:hAnsiTheme="minorHAnsi" w:cstheme="minorHAnsi"/>
          <w:sz w:val="36"/>
          <w:szCs w:val="36"/>
          <w:u w:val="single"/>
        </w:rPr>
        <w:t>7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0F4DA5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0F4DA5">
        <w:rPr>
          <w:rFonts w:ascii="Calibri" w:hAnsi="Calibri" w:cs="Calibri"/>
          <w:b/>
          <w:sz w:val="28"/>
          <w:szCs w:val="28"/>
        </w:rPr>
        <w:t>Processo nº</w:t>
      </w:r>
      <w:r w:rsidRPr="000F4DA5">
        <w:rPr>
          <w:rFonts w:ascii="Calibri" w:hAnsi="Calibri" w:cs="Calibri"/>
          <w:sz w:val="28"/>
          <w:szCs w:val="28"/>
        </w:rPr>
        <w:t xml:space="preserve">: </w:t>
      </w:r>
      <w:r w:rsidR="000F4DA5" w:rsidRPr="000F4DA5">
        <w:rPr>
          <w:rFonts w:asciiTheme="minorHAnsi" w:hAnsiTheme="minorHAnsi" w:cstheme="minorHAnsi"/>
          <w:sz w:val="28"/>
          <w:szCs w:val="28"/>
        </w:rPr>
        <w:t>19.531.856-5</w:t>
      </w:r>
      <w:r w:rsidR="00E5588B" w:rsidRPr="000F4DA5">
        <w:rPr>
          <w:rFonts w:ascii="Calibri" w:hAnsi="Calibri" w:cs="Calibri"/>
          <w:sz w:val="28"/>
          <w:szCs w:val="28"/>
        </w:rPr>
        <w:tab/>
      </w:r>
      <w:r w:rsidR="00E5588B" w:rsidRPr="000F4DA5">
        <w:rPr>
          <w:rFonts w:ascii="Calibri" w:hAnsi="Calibri" w:cs="Calibri"/>
          <w:sz w:val="28"/>
          <w:szCs w:val="28"/>
        </w:rPr>
        <w:tab/>
      </w:r>
      <w:r w:rsidR="00732FAC" w:rsidRPr="000F4DA5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0F4DA5">
        <w:rPr>
          <w:rFonts w:ascii="Calibri" w:hAnsi="Calibri" w:cs="Calibri"/>
          <w:sz w:val="28"/>
          <w:szCs w:val="28"/>
        </w:rPr>
        <w:t>Menor Preço</w:t>
      </w:r>
    </w:p>
    <w:p w:rsidR="009A6D0B" w:rsidRPr="000F4DA5" w:rsidRDefault="00522285" w:rsidP="000F4DA5">
      <w:pPr>
        <w:pStyle w:val="Cabealh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0F4DA5">
        <w:rPr>
          <w:rFonts w:ascii="Calibri" w:hAnsi="Calibri" w:cs="Calibri"/>
          <w:b/>
          <w:sz w:val="32"/>
          <w:szCs w:val="32"/>
        </w:rPr>
        <w:t>Objeto</w:t>
      </w:r>
      <w:r w:rsidRPr="000F4DA5">
        <w:rPr>
          <w:rFonts w:ascii="Calibri" w:hAnsi="Calibri" w:cs="Calibri"/>
          <w:sz w:val="32"/>
          <w:szCs w:val="32"/>
        </w:rPr>
        <w:t xml:space="preserve">: </w:t>
      </w:r>
      <w:r w:rsidR="000F4DA5" w:rsidRPr="000F4DA5">
        <w:rPr>
          <w:rFonts w:asciiTheme="minorHAnsi" w:hAnsiTheme="minorHAnsi" w:cstheme="minorHAnsi"/>
          <w:sz w:val="32"/>
          <w:szCs w:val="32"/>
        </w:rPr>
        <w:t xml:space="preserve">Registro de Preços para eventual e futura aquisição de </w:t>
      </w:r>
      <w:r w:rsidR="000F4DA5" w:rsidRPr="000F4DA5">
        <w:rPr>
          <w:rFonts w:asciiTheme="minorHAnsi" w:hAnsiTheme="minorHAnsi" w:cstheme="minorHAnsi"/>
          <w:b/>
          <w:sz w:val="32"/>
          <w:szCs w:val="32"/>
        </w:rPr>
        <w:t xml:space="preserve">MATERIAIS DE COMUNICAÇÃO </w:t>
      </w:r>
      <w:r w:rsidR="000F4DA5" w:rsidRPr="000F4DA5">
        <w:rPr>
          <w:rFonts w:asciiTheme="minorHAnsi" w:hAnsiTheme="minorHAnsi" w:cstheme="minorHAnsi"/>
          <w:sz w:val="32"/>
          <w:szCs w:val="32"/>
        </w:rPr>
        <w:t>(banners, pedestais, chaveiros e placas de inox)</w:t>
      </w:r>
      <w:r w:rsidR="000F4DA5">
        <w:rPr>
          <w:rFonts w:asciiTheme="minorHAnsi" w:hAnsiTheme="minorHAnsi" w:cstheme="minorHAnsi"/>
          <w:sz w:val="32"/>
          <w:szCs w:val="32"/>
        </w:rPr>
        <w:t xml:space="preserve"> - </w:t>
      </w:r>
      <w:r w:rsidR="000F4DA5" w:rsidRPr="000F4DA5">
        <w:rPr>
          <w:rFonts w:asciiTheme="minorHAnsi" w:hAnsiTheme="minorHAnsi" w:cstheme="minorHAnsi"/>
          <w:b/>
          <w:color w:val="FF0000"/>
          <w:sz w:val="32"/>
          <w:szCs w:val="32"/>
        </w:rPr>
        <w:t>LOTES 01 E 02 EXCLUSIVOS PARA ME/</w:t>
      </w:r>
      <w:proofErr w:type="gramStart"/>
      <w:r w:rsidR="000F4DA5" w:rsidRPr="000F4DA5">
        <w:rPr>
          <w:rFonts w:asciiTheme="minorHAnsi" w:hAnsiTheme="minorHAnsi" w:cstheme="minorHAnsi"/>
          <w:b/>
          <w:color w:val="FF0000"/>
          <w:sz w:val="32"/>
          <w:szCs w:val="32"/>
        </w:rPr>
        <w:t>EPP</w:t>
      </w:r>
      <w:proofErr w:type="gramEnd"/>
    </w:p>
    <w:p w:rsidR="00560CA0" w:rsidRPr="000F4DA5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0F4DA5">
        <w:rPr>
          <w:rFonts w:ascii="Calibri" w:hAnsi="Calibri" w:cs="Calibri"/>
          <w:b/>
          <w:sz w:val="28"/>
          <w:szCs w:val="28"/>
        </w:rPr>
        <w:t>Rito</w:t>
      </w:r>
      <w:r w:rsidR="00E211B4" w:rsidRPr="000F4DA5">
        <w:rPr>
          <w:rFonts w:ascii="Calibri" w:hAnsi="Calibri" w:cs="Calibri"/>
          <w:b/>
          <w:sz w:val="28"/>
          <w:szCs w:val="28"/>
        </w:rPr>
        <w:t>:</w:t>
      </w:r>
      <w:r w:rsidR="00E211B4" w:rsidRPr="000F4DA5">
        <w:rPr>
          <w:rFonts w:ascii="Calibri" w:hAnsi="Calibri" w:cs="Calibri"/>
          <w:sz w:val="28"/>
          <w:szCs w:val="28"/>
        </w:rPr>
        <w:t xml:space="preserve"> </w:t>
      </w:r>
      <w:r w:rsidRPr="000F4DA5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0F4DA5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862FFD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0F4DA5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862FFD">
              <w:rPr>
                <w:rFonts w:ascii="Calibri" w:hAnsi="Calibri" w:cs="Calibri"/>
                <w:b/>
                <w:sz w:val="28"/>
                <w:szCs w:val="28"/>
              </w:rPr>
              <w:t>/01/2023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0F4DA5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862FFD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0F4DA5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862FFD">
              <w:rPr>
                <w:rFonts w:ascii="Calibri" w:hAnsi="Calibri" w:cs="Calibri"/>
                <w:b/>
                <w:sz w:val="28"/>
                <w:szCs w:val="28"/>
              </w:rPr>
              <w:t>/01/2023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0F4DA5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862FFD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0F4DA5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862FFD">
              <w:rPr>
                <w:rFonts w:ascii="Calibri" w:hAnsi="Calibri" w:cs="Calibri"/>
                <w:b/>
                <w:sz w:val="28"/>
                <w:szCs w:val="28"/>
              </w:rPr>
              <w:t>/01/2023</w:t>
            </w:r>
          </w:p>
        </w:tc>
      </w:tr>
    </w:tbl>
    <w:p w:rsidR="00F922DA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4858D9" w:rsidRPr="00135896" w:rsidRDefault="004858D9" w:rsidP="004858D9">
      <w:pPr>
        <w:pStyle w:val="Corpodetexto"/>
        <w:spacing w:after="120"/>
        <w:rPr>
          <w:rFonts w:asciiTheme="minorHAnsi" w:hAnsiTheme="minorHAnsi" w:cstheme="minorHAnsi"/>
          <w:sz w:val="28"/>
          <w:szCs w:val="28"/>
        </w:rPr>
      </w:pPr>
      <w:r w:rsidRPr="00135896">
        <w:rPr>
          <w:rFonts w:asciiTheme="minorHAnsi" w:hAnsiTheme="minorHAnsi" w:cstheme="minorHAnsi"/>
          <w:b/>
          <w:sz w:val="28"/>
          <w:szCs w:val="28"/>
        </w:rPr>
        <w:t>Preço Máximo:</w:t>
      </w:r>
      <w:r w:rsidRPr="00135896">
        <w:rPr>
          <w:rFonts w:asciiTheme="minorHAnsi" w:hAnsiTheme="minorHAnsi" w:cstheme="minorHAnsi"/>
          <w:sz w:val="28"/>
          <w:szCs w:val="28"/>
        </w:rPr>
        <w:t xml:space="preserve"> Sigiloso, conforme art. 34 da L</w:t>
      </w:r>
      <w:bookmarkStart w:id="0" w:name="_GoBack"/>
      <w:bookmarkEnd w:id="0"/>
      <w:r w:rsidRPr="00135896">
        <w:rPr>
          <w:rFonts w:asciiTheme="minorHAnsi" w:hAnsiTheme="minorHAnsi" w:cstheme="minorHAnsi"/>
          <w:sz w:val="28"/>
          <w:szCs w:val="28"/>
        </w:rPr>
        <w:t>ei nº 13.303/2016.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nº 10.520/2002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sectPr w:rsidR="00F971C2" w:rsidRPr="00F971C2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12E4DDB" wp14:editId="686D74AB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15E3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4DA5"/>
    <w:rsid w:val="000F59D4"/>
    <w:rsid w:val="000F5BDB"/>
    <w:rsid w:val="0011554A"/>
    <w:rsid w:val="00121D6D"/>
    <w:rsid w:val="00130F3C"/>
    <w:rsid w:val="00135896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316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858D9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2FFD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A6D0B"/>
    <w:rsid w:val="009C5595"/>
    <w:rsid w:val="009F0A97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73899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199E-9B63-43B0-A965-D1E9FB5D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1298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62</cp:revision>
  <cp:lastPrinted>2019-03-01T17:06:00Z</cp:lastPrinted>
  <dcterms:created xsi:type="dcterms:W3CDTF">2019-06-18T16:51:00Z</dcterms:created>
  <dcterms:modified xsi:type="dcterms:W3CDTF">2022-12-20T13:10:00Z</dcterms:modified>
</cp:coreProperties>
</file>