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85" w:rsidRPr="003C4264" w:rsidRDefault="00C06611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3C4264">
        <w:rPr>
          <w:rFonts w:asciiTheme="minorHAnsi" w:hAnsiTheme="minorHAnsi" w:cstheme="minorHAnsi"/>
          <w:b/>
          <w:sz w:val="36"/>
          <w:szCs w:val="36"/>
          <w:u w:val="single"/>
        </w:rPr>
        <w:t xml:space="preserve">AVISO </w:t>
      </w:r>
    </w:p>
    <w:p w:rsidR="006B3AEF" w:rsidRPr="00CF78A6" w:rsidRDefault="00522285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EDITAL Nº </w:t>
      </w:r>
      <w:r w:rsidR="000A2941">
        <w:rPr>
          <w:rFonts w:asciiTheme="minorHAnsi" w:hAnsiTheme="minorHAnsi" w:cstheme="minorHAnsi"/>
          <w:b/>
          <w:sz w:val="36"/>
          <w:szCs w:val="36"/>
          <w:u w:val="single"/>
        </w:rPr>
        <w:t>0</w:t>
      </w:r>
      <w:r w:rsidR="00CC5F65">
        <w:rPr>
          <w:rFonts w:asciiTheme="minorHAnsi" w:hAnsiTheme="minorHAnsi" w:cstheme="minorHAnsi"/>
          <w:b/>
          <w:sz w:val="36"/>
          <w:szCs w:val="36"/>
          <w:u w:val="single"/>
        </w:rPr>
        <w:t>4</w:t>
      </w:r>
      <w:r w:rsidR="008E0DD7">
        <w:rPr>
          <w:rFonts w:asciiTheme="minorHAnsi" w:hAnsiTheme="minorHAnsi" w:cstheme="minorHAnsi"/>
          <w:b/>
          <w:sz w:val="36"/>
          <w:szCs w:val="36"/>
          <w:u w:val="single"/>
        </w:rPr>
        <w:t>/2023</w:t>
      </w:r>
      <w:r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– </w:t>
      </w:r>
      <w:r w:rsidR="0087111D" w:rsidRPr="00CF78A6">
        <w:rPr>
          <w:rFonts w:asciiTheme="minorHAnsi" w:hAnsiTheme="minorHAnsi" w:cstheme="minorHAnsi"/>
          <w:b/>
          <w:sz w:val="36"/>
          <w:szCs w:val="36"/>
          <w:u w:val="single"/>
        </w:rPr>
        <w:t>CHAMAMENTO</w:t>
      </w:r>
      <w:r w:rsidR="00C06611" w:rsidRPr="00CF78A6">
        <w:rPr>
          <w:rFonts w:asciiTheme="minorHAnsi" w:hAnsiTheme="minorHAnsi" w:cstheme="minorHAnsi"/>
          <w:b/>
          <w:sz w:val="36"/>
          <w:szCs w:val="36"/>
          <w:u w:val="single"/>
        </w:rPr>
        <w:t xml:space="preserve"> PÚBLICO</w:t>
      </w:r>
    </w:p>
    <w:p w:rsidR="00B5242A" w:rsidRPr="00CF78A6" w:rsidRDefault="003C4264" w:rsidP="00CF78A6">
      <w:pPr>
        <w:spacing w:before="120" w:after="240"/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 xml:space="preserve">PROGRAMA </w:t>
      </w:r>
      <w:r w:rsidR="00D140C2" w:rsidRPr="00CF78A6">
        <w:rPr>
          <w:rFonts w:asciiTheme="minorHAnsi" w:hAnsiTheme="minorHAnsi" w:cstheme="minorHAnsi"/>
          <w:b/>
          <w:sz w:val="36"/>
          <w:szCs w:val="36"/>
          <w:u w:val="single"/>
        </w:rPr>
        <w:t>CASA VERDE E AMARELA - ÁREAS PÚBLICAS</w:t>
      </w:r>
    </w:p>
    <w:p w:rsidR="00522285" w:rsidRPr="00CF78A6" w:rsidRDefault="00522285" w:rsidP="00CF78A6">
      <w:pPr>
        <w:spacing w:before="120" w:after="240"/>
        <w:rPr>
          <w:rFonts w:asciiTheme="minorHAnsi" w:hAnsiTheme="minorHAnsi" w:cstheme="minorHAnsi"/>
          <w:sz w:val="28"/>
          <w:szCs w:val="24"/>
        </w:rPr>
      </w:pPr>
      <w:r w:rsidRPr="00CF78A6">
        <w:rPr>
          <w:rFonts w:asciiTheme="minorHAnsi" w:hAnsiTheme="minorHAnsi" w:cstheme="minorHAnsi"/>
          <w:b/>
          <w:sz w:val="28"/>
          <w:szCs w:val="24"/>
        </w:rPr>
        <w:t>Processo nº</w:t>
      </w:r>
      <w:r w:rsidRPr="00A44922">
        <w:rPr>
          <w:rFonts w:asciiTheme="minorHAnsi" w:hAnsiTheme="minorHAnsi" w:cstheme="minorHAnsi"/>
          <w:sz w:val="26"/>
          <w:szCs w:val="26"/>
        </w:rPr>
        <w:t>:</w:t>
      </w:r>
      <w:r w:rsidR="00F35319" w:rsidRPr="00A44922">
        <w:rPr>
          <w:rFonts w:asciiTheme="minorHAnsi" w:hAnsiTheme="minorHAnsi" w:cstheme="minorHAnsi"/>
          <w:sz w:val="26"/>
          <w:szCs w:val="26"/>
        </w:rPr>
        <w:t xml:space="preserve"> </w:t>
      </w:r>
      <w:r w:rsidR="00CC5F65" w:rsidRPr="009D1141">
        <w:rPr>
          <w:rFonts w:asciiTheme="minorHAnsi" w:hAnsiTheme="minorHAnsi" w:cstheme="minorHAnsi"/>
          <w:sz w:val="26"/>
          <w:szCs w:val="26"/>
        </w:rPr>
        <w:t>19.764.238-6</w:t>
      </w:r>
    </w:p>
    <w:p w:rsidR="00D140C2" w:rsidRPr="005C7901" w:rsidRDefault="00522285" w:rsidP="00CF78A6">
      <w:pPr>
        <w:pStyle w:val="Ttulo1"/>
        <w:spacing w:before="120" w:after="120"/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</w:pPr>
      <w:r w:rsidRPr="005C7901">
        <w:rPr>
          <w:rFonts w:asciiTheme="minorHAnsi" w:hAnsiTheme="minorHAnsi" w:cstheme="minorHAnsi"/>
          <w:sz w:val="26"/>
          <w:szCs w:val="26"/>
        </w:rPr>
        <w:t>Objeto:</w:t>
      </w:r>
      <w:r w:rsidRPr="005C7901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Seleção de empresas do ramo da construção civil visando formalização de parceria 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através da permissão de uso de terrenos de propriedade da </w:t>
      </w:r>
      <w:proofErr w:type="spellStart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Cohapar</w:t>
      </w:r>
      <w:proofErr w:type="spellEnd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 ou de Municípios, </w:t>
      </w:r>
      <w:r w:rsidR="000A2941" w:rsidRPr="000C5BA8">
        <w:rPr>
          <w:rFonts w:asciiTheme="minorHAnsi" w:hAnsiTheme="minorHAnsi" w:cstheme="minorHAnsi"/>
          <w:sz w:val="26"/>
          <w:szCs w:val="26"/>
        </w:rPr>
        <w:t xml:space="preserve">no Município de </w:t>
      </w:r>
      <w:r w:rsidR="00CC5F65">
        <w:rPr>
          <w:rFonts w:asciiTheme="minorHAnsi" w:hAnsiTheme="minorHAnsi" w:cstheme="minorHAnsi"/>
          <w:sz w:val="26"/>
          <w:szCs w:val="26"/>
        </w:rPr>
        <w:t>Maria Helena</w:t>
      </w:r>
      <w:r w:rsidR="000A2941" w:rsidRPr="000A2941">
        <w:rPr>
          <w:rFonts w:asciiTheme="minorHAnsi" w:hAnsiTheme="minorHAnsi" w:cstheme="minorHAnsi"/>
          <w:b w:val="0"/>
          <w:sz w:val="26"/>
          <w:szCs w:val="26"/>
        </w:rPr>
        <w:t xml:space="preserve">, para o desenvolvimento e a produção de empreendimentos habitacionais, </w:t>
      </w:r>
      <w:r w:rsidR="000A2941" w:rsidRPr="000C5BA8">
        <w:rPr>
          <w:rFonts w:asciiTheme="minorHAnsi" w:hAnsiTheme="minorHAnsi" w:cstheme="minorHAnsi"/>
          <w:bCs/>
          <w:sz w:val="26"/>
          <w:szCs w:val="26"/>
        </w:rPr>
        <w:t>totaliz</w:t>
      </w:r>
      <w:bookmarkStart w:id="0" w:name="_GoBack"/>
      <w:bookmarkEnd w:id="0"/>
      <w:r w:rsidR="000A2941" w:rsidRPr="000C5BA8">
        <w:rPr>
          <w:rFonts w:asciiTheme="minorHAnsi" w:hAnsiTheme="minorHAnsi" w:cstheme="minorHAnsi"/>
          <w:bCs/>
          <w:sz w:val="26"/>
          <w:szCs w:val="26"/>
        </w:rPr>
        <w:t>ando 2</w:t>
      </w:r>
      <w:r w:rsidR="00CC5F65">
        <w:rPr>
          <w:rFonts w:asciiTheme="minorHAnsi" w:hAnsiTheme="minorHAnsi" w:cstheme="minorHAnsi"/>
          <w:bCs/>
          <w:sz w:val="26"/>
          <w:szCs w:val="26"/>
        </w:rPr>
        <w:t>9</w:t>
      </w:r>
      <w:r w:rsidR="000A2941" w:rsidRPr="000C5BA8">
        <w:rPr>
          <w:rFonts w:asciiTheme="minorHAnsi" w:hAnsiTheme="minorHAnsi" w:cstheme="minorHAnsi"/>
          <w:bCs/>
          <w:sz w:val="26"/>
          <w:szCs w:val="26"/>
        </w:rPr>
        <w:t xml:space="preserve"> unidades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 xml:space="preserve">, vinculados ao Programa Casa Verde e Amarela – PCVA – recursos do FGTS em parceria com o Programa Casa Fácil PR - PCFPR, cuja comercialização será destinada exclusivamente </w:t>
      </w:r>
      <w:proofErr w:type="gramStart"/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à</w:t>
      </w:r>
      <w:proofErr w:type="gramEnd"/>
      <w:r w:rsidR="00A25015" w:rsidRPr="008E0DD7">
        <w:rPr>
          <w:rFonts w:asciiTheme="minorHAnsi" w:hAnsiTheme="minorHAnsi" w:cstheme="minorHAnsi"/>
          <w:b w:val="0"/>
          <w:sz w:val="26"/>
          <w:szCs w:val="26"/>
        </w:rPr>
        <w:t xml:space="preserve"> </w:t>
      </w:r>
      <w:r w:rsidR="005C7901" w:rsidRPr="008E0DD7">
        <w:rPr>
          <w:rFonts w:asciiTheme="minorHAnsi" w:hAnsiTheme="minorHAnsi" w:cstheme="minorHAnsi"/>
          <w:b w:val="0"/>
          <w:sz w:val="26"/>
          <w:szCs w:val="26"/>
        </w:rPr>
        <w:t>famílias com renda mensal bruta de</w:t>
      </w:r>
      <w:r w:rsidR="005C7901" w:rsidRPr="005C7901">
        <w:rPr>
          <w:rFonts w:asciiTheme="minorHAnsi" w:hAnsiTheme="minorHAnsi" w:cstheme="minorHAnsi"/>
          <w:b w:val="0"/>
          <w:sz w:val="26"/>
          <w:szCs w:val="26"/>
        </w:rPr>
        <w:t xml:space="preserve"> até 06 (seis) salários mínimos nacionais</w:t>
      </w:r>
      <w:r w:rsidR="00D140C2" w:rsidRPr="005C7901">
        <w:rPr>
          <w:rFonts w:asciiTheme="minorHAnsi" w:hAnsiTheme="minorHAnsi" w:cstheme="minorHAnsi"/>
          <w:b w:val="0"/>
          <w:color w:val="000000" w:themeColor="text1"/>
          <w:sz w:val="26"/>
          <w:szCs w:val="26"/>
        </w:rPr>
        <w:t>.</w:t>
      </w:r>
    </w:p>
    <w:tbl>
      <w:tblPr>
        <w:tblStyle w:val="Tabelacomgrade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2976"/>
      </w:tblGrid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Limite acolhimento d</w:t>
            </w:r>
            <w:r w:rsidR="008E052E">
              <w:rPr>
                <w:rFonts w:cstheme="minorHAnsi"/>
                <w:sz w:val="26"/>
                <w:szCs w:val="26"/>
              </w:rPr>
              <w:t>as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F78A6" w:rsidP="005608F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>09h00 –</w:t>
            </w:r>
            <w:r w:rsidR="00CC0906">
              <w:rPr>
                <w:rFonts w:cstheme="minorHAnsi"/>
                <w:b/>
                <w:sz w:val="26"/>
                <w:szCs w:val="26"/>
              </w:rPr>
              <w:t xml:space="preserve"> </w:t>
            </w:r>
            <w:r w:rsidR="00F85E91">
              <w:rPr>
                <w:rFonts w:cstheme="minorHAnsi"/>
                <w:b/>
                <w:sz w:val="26"/>
                <w:szCs w:val="26"/>
              </w:rPr>
              <w:t>0</w:t>
            </w:r>
            <w:r w:rsidR="005608F6">
              <w:rPr>
                <w:rFonts w:cstheme="minorHAnsi"/>
                <w:b/>
                <w:sz w:val="26"/>
                <w:szCs w:val="26"/>
              </w:rPr>
              <w:t>6</w:t>
            </w:r>
            <w:r w:rsidR="00F85E91">
              <w:rPr>
                <w:rFonts w:cstheme="minorHAnsi"/>
                <w:b/>
                <w:sz w:val="26"/>
                <w:szCs w:val="26"/>
              </w:rPr>
              <w:t>/02</w:t>
            </w:r>
            <w:r w:rsidR="008E0DD7">
              <w:rPr>
                <w:rFonts w:cstheme="minorHAnsi"/>
                <w:b/>
                <w:sz w:val="26"/>
                <w:szCs w:val="26"/>
              </w:rPr>
              <w:t>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8E052E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Abertura das</w:t>
            </w:r>
            <w:r w:rsidR="008E052E">
              <w:rPr>
                <w:rFonts w:cstheme="minorHAnsi"/>
                <w:sz w:val="26"/>
                <w:szCs w:val="26"/>
              </w:rPr>
              <w:t xml:space="preserve"> manifestações/</w:t>
            </w:r>
            <w:r w:rsidRPr="00CF78A6">
              <w:rPr>
                <w:rFonts w:cstheme="minorHAnsi"/>
                <w:sz w:val="26"/>
                <w:szCs w:val="26"/>
              </w:rPr>
              <w:t>propostas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267771" w:rsidP="005608F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 xml:space="preserve">09h00 – </w:t>
            </w:r>
            <w:r w:rsidR="00F85E91">
              <w:rPr>
                <w:rFonts w:cstheme="minorHAnsi"/>
                <w:b/>
                <w:sz w:val="26"/>
                <w:szCs w:val="26"/>
              </w:rPr>
              <w:t>0</w:t>
            </w:r>
            <w:r w:rsidR="005608F6">
              <w:rPr>
                <w:rFonts w:cstheme="minorHAnsi"/>
                <w:b/>
                <w:sz w:val="26"/>
                <w:szCs w:val="26"/>
              </w:rPr>
              <w:t>6</w:t>
            </w:r>
            <w:r w:rsidR="00F85E91">
              <w:rPr>
                <w:rFonts w:cstheme="minorHAnsi"/>
                <w:b/>
                <w:sz w:val="26"/>
                <w:szCs w:val="26"/>
              </w:rPr>
              <w:t>/02/2023</w:t>
            </w:r>
          </w:p>
        </w:tc>
      </w:tr>
      <w:tr w:rsidR="00C06611" w:rsidRPr="00CF78A6" w:rsidTr="00C06611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CF78A6" w:rsidRDefault="00C06611" w:rsidP="00C632DB">
            <w:pPr>
              <w:pStyle w:val="Corpodetexto2"/>
              <w:spacing w:line="276" w:lineRule="auto"/>
              <w:jc w:val="both"/>
              <w:rPr>
                <w:rFonts w:cstheme="minorHAnsi"/>
                <w:sz w:val="26"/>
                <w:szCs w:val="26"/>
              </w:rPr>
            </w:pPr>
            <w:r w:rsidRPr="00CF78A6">
              <w:rPr>
                <w:rFonts w:cstheme="minorHAnsi"/>
                <w:sz w:val="26"/>
                <w:szCs w:val="26"/>
              </w:rPr>
              <w:t>Data e a hora da disputa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611" w:rsidRPr="003C4264" w:rsidRDefault="00C06611" w:rsidP="005608F6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3C4264">
              <w:rPr>
                <w:rFonts w:cstheme="minorHAnsi"/>
                <w:b/>
                <w:sz w:val="26"/>
                <w:szCs w:val="26"/>
              </w:rPr>
              <w:t xml:space="preserve">09h30 – </w:t>
            </w:r>
            <w:r w:rsidR="00F85E91">
              <w:rPr>
                <w:rFonts w:cstheme="minorHAnsi"/>
                <w:b/>
                <w:sz w:val="26"/>
                <w:szCs w:val="26"/>
              </w:rPr>
              <w:t>0</w:t>
            </w:r>
            <w:r w:rsidR="005608F6">
              <w:rPr>
                <w:rFonts w:cstheme="minorHAnsi"/>
                <w:b/>
                <w:sz w:val="26"/>
                <w:szCs w:val="26"/>
              </w:rPr>
              <w:t>6</w:t>
            </w:r>
            <w:r w:rsidR="00F85E91">
              <w:rPr>
                <w:rFonts w:cstheme="minorHAnsi"/>
                <w:b/>
                <w:sz w:val="26"/>
                <w:szCs w:val="26"/>
              </w:rPr>
              <w:t>/02/</w:t>
            </w:r>
            <w:r w:rsidR="008E0DD7">
              <w:rPr>
                <w:rFonts w:cstheme="minorHAnsi"/>
                <w:b/>
                <w:sz w:val="26"/>
                <w:szCs w:val="26"/>
              </w:rPr>
              <w:t>2023</w:t>
            </w:r>
          </w:p>
        </w:tc>
      </w:tr>
    </w:tbl>
    <w:p w:rsidR="00C06611" w:rsidRPr="00CF78A6" w:rsidRDefault="00C06611" w:rsidP="00C06611">
      <w:pPr>
        <w:rPr>
          <w:rFonts w:asciiTheme="minorHAnsi" w:hAnsiTheme="minorHAnsi" w:cstheme="minorHAnsi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CF78A6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nos sites </w:t>
      </w:r>
      <w:hyperlink r:id="rId9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Pr="00CF78A6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Pr="00CF78A6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 xml:space="preserve">Critério de julgamento: </w:t>
      </w:r>
      <w:r w:rsidRPr="00CF78A6">
        <w:rPr>
          <w:rFonts w:asciiTheme="minorHAnsi" w:hAnsiTheme="minorHAnsi" w:cstheme="minorHAnsi"/>
          <w:sz w:val="26"/>
          <w:szCs w:val="26"/>
        </w:rPr>
        <w:t>maior desconto</w:t>
      </w:r>
    </w:p>
    <w:p w:rsidR="00C06611" w:rsidRPr="00CF78A6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CF78A6" w:rsidRDefault="00C06611" w:rsidP="00C06611">
      <w:pPr>
        <w:pStyle w:val="Corpodetexto"/>
        <w:spacing w:before="0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CF78A6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Regulamento Interno de Licitações e Contratos da COHAPAR e Lei nº 10.520/2002 no que couber.</w:t>
      </w:r>
    </w:p>
    <w:p w:rsidR="00C06611" w:rsidRPr="006E561D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06611" w:rsidRPr="008E0DD7" w:rsidRDefault="00C06611" w:rsidP="00C06611">
      <w:pPr>
        <w:jc w:val="both"/>
        <w:rPr>
          <w:rFonts w:asciiTheme="minorHAnsi" w:hAnsiTheme="minorHAnsi" w:cstheme="minorHAnsi"/>
          <w:sz w:val="26"/>
          <w:szCs w:val="26"/>
        </w:rPr>
      </w:pPr>
      <w:r w:rsidRPr="00CF78A6">
        <w:rPr>
          <w:rFonts w:asciiTheme="minorHAnsi" w:hAnsiTheme="minorHAnsi" w:cstheme="minorHAnsi"/>
          <w:sz w:val="26"/>
          <w:szCs w:val="26"/>
        </w:rPr>
        <w:t xml:space="preserve">Curitiba, </w:t>
      </w:r>
      <w:r w:rsidRPr="008E0DD7">
        <w:rPr>
          <w:rFonts w:asciiTheme="minorHAnsi" w:hAnsiTheme="minorHAnsi" w:cstheme="minorHAnsi"/>
          <w:sz w:val="26"/>
          <w:szCs w:val="26"/>
        </w:rPr>
        <w:t>datado e assinado na forma digital.</w:t>
      </w:r>
    </w:p>
    <w:p w:rsidR="00C06611" w:rsidRPr="008E0DD7" w:rsidRDefault="00C06611" w:rsidP="006B3AEF">
      <w:pPr>
        <w:pStyle w:val="Corpodetexto2"/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b/>
          <w:sz w:val="26"/>
          <w:szCs w:val="26"/>
        </w:rPr>
      </w:pPr>
      <w:r w:rsidRPr="008E0DD7">
        <w:rPr>
          <w:rFonts w:ascii="Calibri" w:hAnsi="Calibri" w:cs="Calibri"/>
          <w:b/>
          <w:sz w:val="26"/>
          <w:szCs w:val="26"/>
        </w:rPr>
        <w:t xml:space="preserve">Jorge Luiz Lange </w:t>
      </w:r>
    </w:p>
    <w:p w:rsidR="00C371BB" w:rsidRPr="008E0DD7" w:rsidRDefault="00C371BB" w:rsidP="00C371BB">
      <w:pPr>
        <w:widowControl w:val="0"/>
        <w:spacing w:line="276" w:lineRule="auto"/>
        <w:jc w:val="center"/>
        <w:rPr>
          <w:rFonts w:ascii="Calibri" w:hAnsi="Calibri" w:cs="Calibri"/>
          <w:sz w:val="26"/>
          <w:szCs w:val="26"/>
        </w:rPr>
      </w:pPr>
      <w:r w:rsidRPr="008E0DD7">
        <w:rPr>
          <w:rFonts w:ascii="Calibri" w:hAnsi="Calibri" w:cs="Calibri"/>
          <w:sz w:val="26"/>
          <w:szCs w:val="26"/>
        </w:rPr>
        <w:t>Diretor Presidente</w:t>
      </w:r>
    </w:p>
    <w:p w:rsidR="00522285" w:rsidRPr="00600734" w:rsidRDefault="00522285" w:rsidP="00C371BB">
      <w:pPr>
        <w:widowControl w:val="0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sectPr w:rsidR="00522285" w:rsidRPr="00600734">
      <w:headerReference w:type="default" r:id="rId11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2D620A" w:rsidP="00E244BC">
    <w:pPr>
      <w:pStyle w:val="Cabealho"/>
      <w:spacing w:after="240"/>
      <w:jc w:val="center"/>
    </w:pPr>
    <w:r>
      <w:rPr>
        <w:noProof/>
      </w:rPr>
      <w:drawing>
        <wp:inline distT="0" distB="0" distL="0" distR="0" wp14:anchorId="26568D79" wp14:editId="617E1E17">
          <wp:extent cx="2857500" cy="685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42ACE"/>
    <w:rsid w:val="00075B56"/>
    <w:rsid w:val="000A1008"/>
    <w:rsid w:val="000A2941"/>
    <w:rsid w:val="000C759D"/>
    <w:rsid w:val="000D1DAA"/>
    <w:rsid w:val="00157145"/>
    <w:rsid w:val="001741EF"/>
    <w:rsid w:val="00174AC2"/>
    <w:rsid w:val="001A1D67"/>
    <w:rsid w:val="001B1CAB"/>
    <w:rsid w:val="001C1BD4"/>
    <w:rsid w:val="001F0F54"/>
    <w:rsid w:val="001F4AA1"/>
    <w:rsid w:val="001F5AA6"/>
    <w:rsid w:val="002135E9"/>
    <w:rsid w:val="00243B7B"/>
    <w:rsid w:val="002441A9"/>
    <w:rsid w:val="0024799C"/>
    <w:rsid w:val="00261D89"/>
    <w:rsid w:val="00264795"/>
    <w:rsid w:val="00267771"/>
    <w:rsid w:val="00271CFD"/>
    <w:rsid w:val="002A478D"/>
    <w:rsid w:val="002D2C01"/>
    <w:rsid w:val="002D620A"/>
    <w:rsid w:val="002D7D65"/>
    <w:rsid w:val="0033173D"/>
    <w:rsid w:val="003651DF"/>
    <w:rsid w:val="003C0ECC"/>
    <w:rsid w:val="003C4264"/>
    <w:rsid w:val="003D529B"/>
    <w:rsid w:val="00480DC9"/>
    <w:rsid w:val="004B5EEC"/>
    <w:rsid w:val="004D0799"/>
    <w:rsid w:val="00522285"/>
    <w:rsid w:val="00536DCA"/>
    <w:rsid w:val="005608F6"/>
    <w:rsid w:val="00585260"/>
    <w:rsid w:val="005C71AE"/>
    <w:rsid w:val="005C7901"/>
    <w:rsid w:val="005E2A74"/>
    <w:rsid w:val="00600734"/>
    <w:rsid w:val="00607551"/>
    <w:rsid w:val="00610903"/>
    <w:rsid w:val="0061230D"/>
    <w:rsid w:val="006236A0"/>
    <w:rsid w:val="006328BC"/>
    <w:rsid w:val="00662162"/>
    <w:rsid w:val="006831EE"/>
    <w:rsid w:val="006B3AEF"/>
    <w:rsid w:val="006B5957"/>
    <w:rsid w:val="006B601F"/>
    <w:rsid w:val="006B791F"/>
    <w:rsid w:val="006C73F0"/>
    <w:rsid w:val="006E561D"/>
    <w:rsid w:val="007113E4"/>
    <w:rsid w:val="0072655C"/>
    <w:rsid w:val="007B52CF"/>
    <w:rsid w:val="007E3A44"/>
    <w:rsid w:val="007F6E95"/>
    <w:rsid w:val="008431B5"/>
    <w:rsid w:val="008701C6"/>
    <w:rsid w:val="0087111D"/>
    <w:rsid w:val="008A5A91"/>
    <w:rsid w:val="008B0D37"/>
    <w:rsid w:val="008C6935"/>
    <w:rsid w:val="008D70EF"/>
    <w:rsid w:val="008E052E"/>
    <w:rsid w:val="008E0DD7"/>
    <w:rsid w:val="00911EFF"/>
    <w:rsid w:val="0091482B"/>
    <w:rsid w:val="009550F1"/>
    <w:rsid w:val="009552EF"/>
    <w:rsid w:val="0099655E"/>
    <w:rsid w:val="00997858"/>
    <w:rsid w:val="009B5CB2"/>
    <w:rsid w:val="009C5595"/>
    <w:rsid w:val="00A16C92"/>
    <w:rsid w:val="00A21650"/>
    <w:rsid w:val="00A25015"/>
    <w:rsid w:val="00A35FEE"/>
    <w:rsid w:val="00A44922"/>
    <w:rsid w:val="00A6383F"/>
    <w:rsid w:val="00AA3F19"/>
    <w:rsid w:val="00AA7CCD"/>
    <w:rsid w:val="00AB22D3"/>
    <w:rsid w:val="00AB4F56"/>
    <w:rsid w:val="00B03D93"/>
    <w:rsid w:val="00B11EC6"/>
    <w:rsid w:val="00B15737"/>
    <w:rsid w:val="00B32765"/>
    <w:rsid w:val="00B32F62"/>
    <w:rsid w:val="00B42D60"/>
    <w:rsid w:val="00B5242A"/>
    <w:rsid w:val="00BB5EE4"/>
    <w:rsid w:val="00BE410B"/>
    <w:rsid w:val="00BE602C"/>
    <w:rsid w:val="00C059E2"/>
    <w:rsid w:val="00C06611"/>
    <w:rsid w:val="00C10BA3"/>
    <w:rsid w:val="00C371BB"/>
    <w:rsid w:val="00CC0906"/>
    <w:rsid w:val="00CC1720"/>
    <w:rsid w:val="00CC1A52"/>
    <w:rsid w:val="00CC1C04"/>
    <w:rsid w:val="00CC32FF"/>
    <w:rsid w:val="00CC5F65"/>
    <w:rsid w:val="00CF78A6"/>
    <w:rsid w:val="00D140C2"/>
    <w:rsid w:val="00D15285"/>
    <w:rsid w:val="00D314E2"/>
    <w:rsid w:val="00D505D3"/>
    <w:rsid w:val="00D60E51"/>
    <w:rsid w:val="00D62023"/>
    <w:rsid w:val="00D77F6B"/>
    <w:rsid w:val="00D961E4"/>
    <w:rsid w:val="00DB1FBF"/>
    <w:rsid w:val="00DE288B"/>
    <w:rsid w:val="00E03CA2"/>
    <w:rsid w:val="00E244BC"/>
    <w:rsid w:val="00E3147E"/>
    <w:rsid w:val="00E465F9"/>
    <w:rsid w:val="00E67F93"/>
    <w:rsid w:val="00E85C81"/>
    <w:rsid w:val="00F1265A"/>
    <w:rsid w:val="00F35319"/>
    <w:rsid w:val="00F4494E"/>
    <w:rsid w:val="00F55CE3"/>
    <w:rsid w:val="00F62924"/>
    <w:rsid w:val="00F720D8"/>
    <w:rsid w:val="00F72B62"/>
    <w:rsid w:val="00F774B8"/>
    <w:rsid w:val="00F8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244BC"/>
  </w:style>
  <w:style w:type="table" w:styleId="Tabelacomgrade">
    <w:name w:val="Table Grid"/>
    <w:basedOn w:val="Tabelanormal"/>
    <w:uiPriority w:val="59"/>
    <w:rsid w:val="00C0661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298C2-3D1E-4E5B-BE9E-8082FA5A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211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1560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80</cp:revision>
  <cp:lastPrinted>2022-09-05T13:26:00Z</cp:lastPrinted>
  <dcterms:created xsi:type="dcterms:W3CDTF">2017-11-16T17:05:00Z</dcterms:created>
  <dcterms:modified xsi:type="dcterms:W3CDTF">2023-01-03T19:30:00Z</dcterms:modified>
</cp:coreProperties>
</file>