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7A106E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1F2F0C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1F2F0C" w:rsidRPr="00412253">
        <w:rPr>
          <w:rFonts w:asciiTheme="minorHAnsi" w:hAnsiTheme="minorHAnsi" w:cstheme="minorHAnsi"/>
          <w:sz w:val="28"/>
          <w:szCs w:val="28"/>
        </w:rPr>
        <w:t>18.942.210-5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1F2F0C" w:rsidRPr="00412253" w:rsidRDefault="00522285" w:rsidP="001F2F0C">
      <w:pPr>
        <w:pStyle w:val="Cabealho"/>
        <w:spacing w:before="80" w:after="80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152629">
        <w:rPr>
          <w:rFonts w:ascii="Calibri" w:hAnsi="Calibri" w:cs="Calibri"/>
          <w:b/>
          <w:sz w:val="28"/>
          <w:szCs w:val="28"/>
        </w:rPr>
        <w:t>Objeto</w:t>
      </w:r>
      <w:r w:rsidR="001F2F0C" w:rsidRPr="001F2F0C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="001F2F0C" w:rsidRPr="00837655">
        <w:rPr>
          <w:rFonts w:asciiTheme="minorHAnsi" w:hAnsiTheme="minorHAnsi" w:cstheme="minorHAnsi"/>
          <w:color w:val="000000"/>
          <w:sz w:val="28"/>
          <w:szCs w:val="28"/>
        </w:rPr>
        <w:t>AQUI</w:t>
      </w:r>
      <w:r w:rsidR="001F2F0C" w:rsidRPr="0083765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SIÇÃO DE </w:t>
      </w:r>
      <w:r w:rsidR="001F2F0C" w:rsidRPr="008376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MATERIAIS </w:t>
      </w:r>
      <w:r w:rsidR="001F2F0C" w:rsidRPr="00837655">
        <w:rPr>
          <w:rFonts w:asciiTheme="minorHAnsi" w:hAnsiTheme="minorHAnsi" w:cstheme="minorHAnsi"/>
          <w:b/>
          <w:color w:val="000000"/>
          <w:sz w:val="28"/>
          <w:szCs w:val="28"/>
        </w:rPr>
        <w:t>DA ÁREA DE BELEZA -</w:t>
      </w:r>
      <w:r w:rsidR="001F2F0C" w:rsidRPr="00837655">
        <w:rPr>
          <w:rFonts w:asciiTheme="minorHAnsi" w:hAnsiTheme="minorHAnsi" w:cstheme="minorHAnsi"/>
          <w:color w:val="000000"/>
          <w:sz w:val="28"/>
          <w:szCs w:val="28"/>
        </w:rPr>
        <w:t xml:space="preserve"> REPROGRAMAÇÃO DO PROJETO DE TRABALHO TÉCNICO SOCIAL, NO ÂMBITO DO PAC/</w:t>
      </w:r>
      <w:proofErr w:type="gramStart"/>
      <w:r w:rsidR="001F2F0C" w:rsidRPr="00837655">
        <w:rPr>
          <w:rFonts w:asciiTheme="minorHAnsi" w:hAnsiTheme="minorHAnsi" w:cstheme="minorHAnsi"/>
          <w:color w:val="000000"/>
          <w:sz w:val="28"/>
          <w:szCs w:val="28"/>
        </w:rPr>
        <w:t>PPI</w:t>
      </w:r>
      <w:proofErr w:type="gramEnd"/>
    </w:p>
    <w:p w:rsidR="001F2F0C" w:rsidRPr="00412253" w:rsidRDefault="001F2F0C" w:rsidP="001F2F0C">
      <w:pPr>
        <w:pStyle w:val="Cabealho"/>
        <w:spacing w:before="80" w:after="80"/>
        <w:jc w:val="both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412253">
        <w:rPr>
          <w:rFonts w:asciiTheme="minorHAnsi" w:hAnsiTheme="minorHAnsi" w:cstheme="minorHAnsi"/>
          <w:b/>
          <w:color w:val="000000"/>
          <w:sz w:val="30"/>
          <w:szCs w:val="30"/>
        </w:rPr>
        <w:t>LICITAÇÃO EXCL</w:t>
      </w:r>
      <w:r w:rsidR="002A1E4F">
        <w:rPr>
          <w:rFonts w:asciiTheme="minorHAnsi" w:hAnsiTheme="minorHAnsi" w:cstheme="minorHAnsi"/>
          <w:b/>
          <w:color w:val="000000"/>
          <w:sz w:val="30"/>
          <w:szCs w:val="30"/>
        </w:rPr>
        <w:t>USIVA</w:t>
      </w:r>
      <w:bookmarkStart w:id="0" w:name="_GoBack"/>
      <w:bookmarkEnd w:id="0"/>
      <w:r w:rsidRPr="00412253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PARA ME/EPP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1F2F0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F2F0C">
              <w:rPr>
                <w:rFonts w:ascii="Calibri" w:hAnsi="Calibri" w:cs="Calibri"/>
                <w:b/>
                <w:sz w:val="28"/>
                <w:szCs w:val="28"/>
              </w:rPr>
              <w:t>22/</w:t>
            </w:r>
            <w:r w:rsidR="007A106E">
              <w:rPr>
                <w:rFonts w:ascii="Calibri" w:hAnsi="Calibri" w:cs="Calibri"/>
                <w:b/>
                <w:sz w:val="28"/>
                <w:szCs w:val="28"/>
              </w:rPr>
              <w:t>06/2023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1F2F0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1F2F0C">
              <w:rPr>
                <w:rFonts w:ascii="Calibri" w:hAnsi="Calibri" w:cs="Calibri"/>
                <w:b/>
                <w:sz w:val="28"/>
                <w:szCs w:val="28"/>
              </w:rPr>
              <w:t>22</w:t>
            </w:r>
            <w:r w:rsidR="007A106E">
              <w:rPr>
                <w:rFonts w:ascii="Calibri" w:hAnsi="Calibri" w:cs="Calibri"/>
                <w:b/>
                <w:sz w:val="28"/>
                <w:szCs w:val="28"/>
              </w:rPr>
              <w:t>/06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7A106E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1F2F0C">
              <w:rPr>
                <w:rFonts w:ascii="Calibri" w:hAnsi="Calibri" w:cs="Calibri"/>
                <w:b/>
                <w:sz w:val="28"/>
                <w:szCs w:val="28"/>
              </w:rPr>
              <w:t>22</w:t>
            </w:r>
            <w:r w:rsidR="007A106E">
              <w:rPr>
                <w:rFonts w:ascii="Calibri" w:hAnsi="Calibri" w:cs="Calibri"/>
                <w:b/>
                <w:sz w:val="28"/>
                <w:szCs w:val="28"/>
              </w:rPr>
              <w:t>/06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>Federal nº 14.133/2021,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A52869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Paulo de Castro Campos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  <w:r w:rsidR="00A52869">
        <w:rPr>
          <w:rFonts w:ascii="Calibri" w:hAnsi="Calibri" w:cs="Calibri"/>
          <w:sz w:val="28"/>
          <w:szCs w:val="28"/>
        </w:rPr>
        <w:t xml:space="preserve">, em </w:t>
      </w:r>
      <w:proofErr w:type="gramStart"/>
      <w:r w:rsidR="00A52869">
        <w:rPr>
          <w:rFonts w:ascii="Calibri" w:hAnsi="Calibri" w:cs="Calibri"/>
          <w:sz w:val="28"/>
          <w:szCs w:val="28"/>
        </w:rPr>
        <w:t>substituição</w:t>
      </w:r>
      <w:proofErr w:type="gramEnd"/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E26-E741-42EC-963D-3D20B85D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1242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65</cp:revision>
  <cp:lastPrinted>2023-06-06T12:26:00Z</cp:lastPrinted>
  <dcterms:created xsi:type="dcterms:W3CDTF">2019-06-18T16:51:00Z</dcterms:created>
  <dcterms:modified xsi:type="dcterms:W3CDTF">2023-06-06T12:26:00Z</dcterms:modified>
</cp:coreProperties>
</file>