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E244BC" w:rsidRPr="00C956C8" w:rsidRDefault="00E244BC" w:rsidP="00C956C8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5242A" w:rsidRPr="00C956C8" w:rsidRDefault="00522285" w:rsidP="00C956C8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F2725E">
        <w:rPr>
          <w:rFonts w:cs="Arial"/>
          <w:sz w:val="36"/>
          <w:szCs w:val="36"/>
          <w:u w:val="single"/>
        </w:rPr>
        <w:t>0</w:t>
      </w:r>
      <w:r w:rsidR="00DE7931">
        <w:rPr>
          <w:rFonts w:cs="Arial"/>
          <w:sz w:val="36"/>
          <w:szCs w:val="36"/>
          <w:u w:val="single"/>
        </w:rPr>
        <w:t>4</w:t>
      </w:r>
      <w:r w:rsidR="00F2725E">
        <w:rPr>
          <w:rFonts w:cs="Arial"/>
          <w:sz w:val="36"/>
          <w:szCs w:val="36"/>
          <w:u w:val="single"/>
        </w:rPr>
        <w:t>/2018</w:t>
      </w:r>
      <w:r w:rsidRPr="00C956C8">
        <w:rPr>
          <w:rFonts w:cs="Arial"/>
          <w:sz w:val="36"/>
          <w:szCs w:val="36"/>
          <w:u w:val="single"/>
        </w:rPr>
        <w:t xml:space="preserve"> – </w:t>
      </w:r>
      <w:r w:rsidR="00CC1C04" w:rsidRPr="00C956C8">
        <w:rPr>
          <w:rFonts w:cs="Arial"/>
          <w:sz w:val="36"/>
          <w:szCs w:val="36"/>
          <w:u w:val="single"/>
        </w:rPr>
        <w:t>CONCORRÊNCIA</w:t>
      </w:r>
    </w:p>
    <w:p w:rsidR="00C956C8" w:rsidRPr="00C956C8" w:rsidRDefault="00C956C8" w:rsidP="00C956C8">
      <w:pPr>
        <w:rPr>
          <w:rFonts w:ascii="Arial" w:hAnsi="Arial" w:cs="Arial"/>
          <w:sz w:val="22"/>
        </w:rPr>
      </w:pPr>
    </w:p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152D1A" w:rsidRPr="00152D1A">
        <w:rPr>
          <w:rFonts w:ascii="Arial" w:hAnsi="Arial" w:cs="Arial"/>
          <w:sz w:val="28"/>
          <w:szCs w:val="30"/>
        </w:rPr>
        <w:t>14.</w:t>
      </w:r>
      <w:r w:rsidR="00DE7931">
        <w:rPr>
          <w:rFonts w:ascii="Arial" w:hAnsi="Arial" w:cs="Arial"/>
          <w:sz w:val="28"/>
          <w:szCs w:val="30"/>
        </w:rPr>
        <w:t>867.502-3</w:t>
      </w:r>
    </w:p>
    <w:p w:rsidR="00DE7931" w:rsidRPr="00DE7931" w:rsidRDefault="00522285" w:rsidP="00DE7931">
      <w:pPr>
        <w:pStyle w:val="Corpodetexto2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E7931">
        <w:rPr>
          <w:rFonts w:ascii="Arial" w:hAnsi="Arial" w:cs="Arial"/>
          <w:b/>
          <w:sz w:val="28"/>
          <w:szCs w:val="28"/>
        </w:rPr>
        <w:t>Objeto:</w:t>
      </w:r>
      <w:r w:rsidRPr="00DE7931">
        <w:rPr>
          <w:rFonts w:ascii="Arial" w:hAnsi="Arial" w:cs="Arial"/>
          <w:sz w:val="28"/>
          <w:szCs w:val="28"/>
        </w:rPr>
        <w:t xml:space="preserve"> </w:t>
      </w:r>
      <w:r w:rsidR="00DE7931" w:rsidRPr="00DE7931">
        <w:rPr>
          <w:rFonts w:ascii="Arial" w:hAnsi="Arial" w:cs="Arial"/>
          <w:sz w:val="28"/>
          <w:szCs w:val="28"/>
        </w:rPr>
        <w:t xml:space="preserve">Serviços técnicos especializados para promover a regularização fundiária de interesse social com entrega de até 1.750 títulos regularizados em áreas urbanas no município de </w:t>
      </w:r>
      <w:r w:rsidR="00DE7931" w:rsidRPr="00DE7931">
        <w:rPr>
          <w:rFonts w:ascii="Arial" w:hAnsi="Arial" w:cs="Arial"/>
          <w:b/>
          <w:sz w:val="28"/>
          <w:szCs w:val="28"/>
          <w:highlight w:val="yellow"/>
        </w:rPr>
        <w:t>MANDIRITUBA-PR</w:t>
      </w:r>
    </w:p>
    <w:p w:rsidR="00F922DA" w:rsidRPr="00C956C8" w:rsidRDefault="00F922DA" w:rsidP="00C956C8">
      <w:pPr>
        <w:spacing w:before="120" w:after="120" w:line="276" w:lineRule="auto"/>
        <w:jc w:val="both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Tipo: </w:t>
      </w:r>
      <w:r w:rsidRPr="00C956C8">
        <w:rPr>
          <w:rFonts w:ascii="Arial" w:hAnsi="Arial" w:cs="Arial"/>
          <w:sz w:val="28"/>
          <w:szCs w:val="30"/>
        </w:rPr>
        <w:t>Menor Preço</w:t>
      </w:r>
    </w:p>
    <w:p w:rsidR="00522285" w:rsidRPr="00C956C8" w:rsidRDefault="00522285" w:rsidP="00C956C8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C956C8">
        <w:rPr>
          <w:rFonts w:cs="Arial"/>
          <w:sz w:val="28"/>
          <w:szCs w:val="30"/>
        </w:rPr>
        <w:t>Data de Abertura</w:t>
      </w:r>
      <w:r w:rsidR="00F1265A" w:rsidRPr="00C956C8">
        <w:rPr>
          <w:rFonts w:cs="Arial"/>
          <w:b w:val="0"/>
          <w:sz w:val="28"/>
          <w:szCs w:val="30"/>
        </w:rPr>
        <w:t xml:space="preserve">: </w:t>
      </w:r>
      <w:r w:rsidR="00F2725E">
        <w:rPr>
          <w:rFonts w:cs="Arial"/>
          <w:b w:val="0"/>
          <w:sz w:val="28"/>
          <w:szCs w:val="30"/>
        </w:rPr>
        <w:t>21/03/2018</w:t>
      </w:r>
      <w:r w:rsidRPr="00C956C8">
        <w:rPr>
          <w:rFonts w:cs="Arial"/>
          <w:b w:val="0"/>
          <w:sz w:val="28"/>
          <w:szCs w:val="30"/>
        </w:rPr>
        <w:t xml:space="preserve"> - </w:t>
      </w:r>
      <w:r w:rsidRPr="00C956C8">
        <w:rPr>
          <w:rFonts w:cs="Arial"/>
          <w:sz w:val="28"/>
          <w:szCs w:val="30"/>
        </w:rPr>
        <w:t>Horário:</w:t>
      </w:r>
      <w:r w:rsidRPr="00C956C8">
        <w:rPr>
          <w:rFonts w:cs="Arial"/>
          <w:b w:val="0"/>
          <w:sz w:val="28"/>
          <w:szCs w:val="30"/>
        </w:rPr>
        <w:t xml:space="preserve"> </w:t>
      </w:r>
      <w:proofErr w:type="gramStart"/>
      <w:r w:rsidR="00DE7931">
        <w:rPr>
          <w:rFonts w:cs="Arial"/>
          <w:b w:val="0"/>
          <w:sz w:val="28"/>
          <w:szCs w:val="30"/>
        </w:rPr>
        <w:t>14:00</w:t>
      </w:r>
      <w:proofErr w:type="gramEnd"/>
      <w:r w:rsidRPr="00C956C8">
        <w:rPr>
          <w:rFonts w:cs="Arial"/>
          <w:b w:val="0"/>
          <w:sz w:val="28"/>
          <w:szCs w:val="30"/>
        </w:rPr>
        <w:t xml:space="preserve"> horas</w:t>
      </w:r>
    </w:p>
    <w:p w:rsidR="00A00E3D" w:rsidRPr="00C956C8" w:rsidRDefault="00522285" w:rsidP="00C956C8">
      <w:pPr>
        <w:pStyle w:val="Ttulo6"/>
        <w:spacing w:before="120" w:after="120" w:line="276" w:lineRule="auto"/>
        <w:jc w:val="both"/>
        <w:rPr>
          <w:rFonts w:cs="Arial"/>
          <w:b w:val="0"/>
          <w:sz w:val="28"/>
          <w:szCs w:val="30"/>
        </w:rPr>
      </w:pPr>
      <w:r w:rsidRPr="00C956C8">
        <w:rPr>
          <w:rFonts w:cs="Arial"/>
          <w:bCs/>
          <w:sz w:val="28"/>
          <w:szCs w:val="30"/>
        </w:rPr>
        <w:t>Local:</w:t>
      </w:r>
      <w:r w:rsidRPr="00C956C8">
        <w:rPr>
          <w:rFonts w:cs="Arial"/>
          <w:b w:val="0"/>
          <w:sz w:val="28"/>
          <w:szCs w:val="30"/>
        </w:rPr>
        <w:t xml:space="preserve"> </w:t>
      </w:r>
      <w:r w:rsidR="00A00E3D" w:rsidRPr="00C956C8">
        <w:rPr>
          <w:rFonts w:cs="Arial"/>
          <w:b w:val="0"/>
          <w:sz w:val="28"/>
          <w:szCs w:val="30"/>
        </w:rPr>
        <w:t xml:space="preserve">Av. Mal. Humberto de Alencar Castelo Branco, nº 800 </w:t>
      </w:r>
      <w:proofErr w:type="gramStart"/>
      <w:r w:rsidR="00A00E3D" w:rsidRPr="00C956C8">
        <w:rPr>
          <w:rFonts w:cs="Arial"/>
          <w:b w:val="0"/>
          <w:sz w:val="28"/>
          <w:szCs w:val="30"/>
        </w:rPr>
        <w:t>–</w:t>
      </w:r>
      <w:proofErr w:type="gramEnd"/>
      <w:r w:rsidR="00A00E3D" w:rsidRPr="00C956C8">
        <w:rPr>
          <w:rFonts w:cs="Arial"/>
          <w:b w:val="0"/>
          <w:sz w:val="28"/>
          <w:szCs w:val="30"/>
        </w:rPr>
        <w:t xml:space="preserve"> Auditório - Cristo Rei, Curitiba-</w:t>
      </w:r>
      <w:proofErr w:type="gramStart"/>
      <w:r w:rsidR="00A00E3D" w:rsidRPr="00C956C8">
        <w:rPr>
          <w:rFonts w:cs="Arial"/>
          <w:b w:val="0"/>
          <w:sz w:val="28"/>
          <w:szCs w:val="30"/>
        </w:rPr>
        <w:t>PR</w:t>
      </w:r>
      <w:proofErr w:type="gramEnd"/>
    </w:p>
    <w:p w:rsidR="00522285" w:rsidRPr="00C956C8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C956C8">
        <w:rPr>
          <w:rFonts w:cs="Arial"/>
          <w:b/>
          <w:sz w:val="28"/>
          <w:szCs w:val="30"/>
        </w:rPr>
        <w:t>Consulta e Retirada:</w:t>
      </w:r>
      <w:r w:rsidRPr="00C956C8">
        <w:rPr>
          <w:rFonts w:cs="Arial"/>
          <w:sz w:val="28"/>
          <w:szCs w:val="30"/>
        </w:rPr>
        <w:t xml:space="preserve"> Disponível para consulta na </w:t>
      </w:r>
      <w:r w:rsidR="00A00E3D" w:rsidRPr="00C956C8">
        <w:rPr>
          <w:rFonts w:cs="Arial"/>
          <w:sz w:val="28"/>
          <w:szCs w:val="30"/>
        </w:rPr>
        <w:t>Av. Mal. Humberto de Alencar Castelo Branco, nº 800 - Térreo - Cristo Rei, Curitiba-PR</w:t>
      </w:r>
      <w:r w:rsidRPr="00C956C8">
        <w:rPr>
          <w:rFonts w:cs="Arial"/>
          <w:sz w:val="28"/>
          <w:szCs w:val="30"/>
        </w:rPr>
        <w:t xml:space="preserve">. </w:t>
      </w:r>
      <w:r w:rsidR="00137079" w:rsidRPr="00C956C8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137079" w:rsidRPr="00C956C8">
          <w:rPr>
            <w:rFonts w:cs="Arial"/>
            <w:sz w:val="28"/>
            <w:szCs w:val="30"/>
          </w:rPr>
          <w:t>www.comprasparana.pr.gov.br</w:t>
        </w:r>
      </w:hyperlink>
      <w:r w:rsidR="00137079" w:rsidRPr="00C956C8">
        <w:rPr>
          <w:rFonts w:cs="Arial"/>
          <w:sz w:val="28"/>
          <w:szCs w:val="30"/>
        </w:rPr>
        <w:t xml:space="preserve">. Os anexos estarão disponíveis no site </w:t>
      </w:r>
      <w:hyperlink r:id="rId10" w:history="1">
        <w:r w:rsidR="00137079" w:rsidRPr="00C956C8">
          <w:rPr>
            <w:rFonts w:cs="Arial"/>
            <w:sz w:val="28"/>
            <w:szCs w:val="30"/>
          </w:rPr>
          <w:t>www.cohapar.pr.gov.br</w:t>
        </w:r>
      </w:hyperlink>
      <w:r w:rsidR="00CC1C04" w:rsidRPr="00C956C8">
        <w:rPr>
          <w:rFonts w:cs="Arial"/>
          <w:sz w:val="28"/>
          <w:szCs w:val="30"/>
        </w:rPr>
        <w:t xml:space="preserve">. </w:t>
      </w:r>
    </w:p>
    <w:p w:rsidR="00F922DA" w:rsidRPr="00C956C8" w:rsidRDefault="00F922DA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bookmarkStart w:id="0" w:name="_GoBack"/>
      <w:bookmarkEnd w:id="0"/>
    </w:p>
    <w:p w:rsidR="00F774B8" w:rsidRPr="00C956C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z w:val="28"/>
          <w:szCs w:val="30"/>
        </w:rPr>
        <w:t>Curitiba,</w:t>
      </w:r>
      <w:r w:rsidR="006263E4" w:rsidRPr="00C956C8">
        <w:rPr>
          <w:rFonts w:ascii="Arial" w:hAnsi="Arial" w:cs="Arial"/>
          <w:sz w:val="28"/>
          <w:szCs w:val="30"/>
        </w:rPr>
        <w:t xml:space="preserve"> </w:t>
      </w:r>
      <w:r w:rsidR="00F2725E">
        <w:rPr>
          <w:rFonts w:ascii="Arial" w:hAnsi="Arial" w:cs="Arial"/>
          <w:sz w:val="28"/>
          <w:szCs w:val="30"/>
        </w:rPr>
        <w:t>08 de fevereiro de 2018.</w:t>
      </w:r>
    </w:p>
    <w:p w:rsidR="00F774B8" w:rsidRPr="00C956C8" w:rsidRDefault="00F774B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C956C8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F2725E" w:rsidRDefault="00F2725E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b/>
          <w:sz w:val="28"/>
          <w:szCs w:val="30"/>
        </w:rPr>
      </w:pPr>
      <w:r w:rsidRPr="00F2725E">
        <w:rPr>
          <w:rFonts w:ascii="Arial" w:hAnsi="Arial" w:cs="Arial"/>
          <w:b/>
          <w:sz w:val="28"/>
          <w:szCs w:val="30"/>
        </w:rPr>
        <w:t xml:space="preserve">Paulo Tadeu </w:t>
      </w:r>
      <w:proofErr w:type="spellStart"/>
      <w:r w:rsidRPr="00F2725E">
        <w:rPr>
          <w:rFonts w:ascii="Arial" w:hAnsi="Arial" w:cs="Arial"/>
          <w:b/>
          <w:sz w:val="28"/>
          <w:szCs w:val="30"/>
        </w:rPr>
        <w:t>Dziedricki</w:t>
      </w:r>
      <w:proofErr w:type="spellEnd"/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  <w:r w:rsidR="003E62E9">
        <w:rPr>
          <w:rFonts w:ascii="Arial" w:hAnsi="Arial" w:cs="Arial"/>
          <w:spacing w:val="-3"/>
          <w:sz w:val="28"/>
          <w:szCs w:val="30"/>
        </w:rPr>
        <w:t xml:space="preserve">, em </w:t>
      </w:r>
      <w:proofErr w:type="gramStart"/>
      <w:r w:rsidR="003E62E9">
        <w:rPr>
          <w:rFonts w:ascii="Arial" w:hAnsi="Arial" w:cs="Arial"/>
          <w:spacing w:val="-3"/>
          <w:sz w:val="28"/>
          <w:szCs w:val="30"/>
        </w:rPr>
        <w:t>representação</w:t>
      </w:r>
      <w:proofErr w:type="gramEnd"/>
    </w:p>
    <w:sectPr w:rsidR="00522285" w:rsidRPr="00C956C8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24DC1"/>
    <w:rsid w:val="00037DEC"/>
    <w:rsid w:val="0004659F"/>
    <w:rsid w:val="00053557"/>
    <w:rsid w:val="00084979"/>
    <w:rsid w:val="000A1008"/>
    <w:rsid w:val="00121D6D"/>
    <w:rsid w:val="00137079"/>
    <w:rsid w:val="00152D1A"/>
    <w:rsid w:val="001741EF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A478D"/>
    <w:rsid w:val="002D1952"/>
    <w:rsid w:val="002E38EB"/>
    <w:rsid w:val="002E63CE"/>
    <w:rsid w:val="0033173D"/>
    <w:rsid w:val="00334D7C"/>
    <w:rsid w:val="00370D70"/>
    <w:rsid w:val="00377B99"/>
    <w:rsid w:val="003C0ECC"/>
    <w:rsid w:val="003D529B"/>
    <w:rsid w:val="003E62E9"/>
    <w:rsid w:val="004502E7"/>
    <w:rsid w:val="00452761"/>
    <w:rsid w:val="004B5EEC"/>
    <w:rsid w:val="0050629C"/>
    <w:rsid w:val="00522285"/>
    <w:rsid w:val="00594119"/>
    <w:rsid w:val="005E2A74"/>
    <w:rsid w:val="00607551"/>
    <w:rsid w:val="0061230D"/>
    <w:rsid w:val="006236A0"/>
    <w:rsid w:val="006263E4"/>
    <w:rsid w:val="00662162"/>
    <w:rsid w:val="006D1765"/>
    <w:rsid w:val="007464B8"/>
    <w:rsid w:val="00762A96"/>
    <w:rsid w:val="007943B6"/>
    <w:rsid w:val="00794CDA"/>
    <w:rsid w:val="007B52CF"/>
    <w:rsid w:val="007E3A44"/>
    <w:rsid w:val="008444DB"/>
    <w:rsid w:val="008650E5"/>
    <w:rsid w:val="0088421E"/>
    <w:rsid w:val="008A55DA"/>
    <w:rsid w:val="008B0D37"/>
    <w:rsid w:val="008D3890"/>
    <w:rsid w:val="00910053"/>
    <w:rsid w:val="00911EFF"/>
    <w:rsid w:val="0093010D"/>
    <w:rsid w:val="009550F1"/>
    <w:rsid w:val="009A3042"/>
    <w:rsid w:val="009A5E33"/>
    <w:rsid w:val="009C5595"/>
    <w:rsid w:val="00A00E3D"/>
    <w:rsid w:val="00A16C92"/>
    <w:rsid w:val="00A219D1"/>
    <w:rsid w:val="00A35FEE"/>
    <w:rsid w:val="00A5600F"/>
    <w:rsid w:val="00AA3F19"/>
    <w:rsid w:val="00AA7CCD"/>
    <w:rsid w:val="00B24EBD"/>
    <w:rsid w:val="00B32F62"/>
    <w:rsid w:val="00B42D60"/>
    <w:rsid w:val="00B5242A"/>
    <w:rsid w:val="00C67276"/>
    <w:rsid w:val="00C8133E"/>
    <w:rsid w:val="00C956C8"/>
    <w:rsid w:val="00CC1C04"/>
    <w:rsid w:val="00D234CC"/>
    <w:rsid w:val="00D314E2"/>
    <w:rsid w:val="00D505D3"/>
    <w:rsid w:val="00D62023"/>
    <w:rsid w:val="00D63704"/>
    <w:rsid w:val="00D961E4"/>
    <w:rsid w:val="00DB1FBF"/>
    <w:rsid w:val="00DE7931"/>
    <w:rsid w:val="00E03CA2"/>
    <w:rsid w:val="00E244BC"/>
    <w:rsid w:val="00E74052"/>
    <w:rsid w:val="00EB1132"/>
    <w:rsid w:val="00EF146B"/>
    <w:rsid w:val="00F1265A"/>
    <w:rsid w:val="00F147B7"/>
    <w:rsid w:val="00F2725E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praspara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0F0D-163A-48E8-B28F-8ABA6BDE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964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21</cp:revision>
  <cp:lastPrinted>2016-04-01T17:29:00Z</cp:lastPrinted>
  <dcterms:created xsi:type="dcterms:W3CDTF">2017-07-06T14:51:00Z</dcterms:created>
  <dcterms:modified xsi:type="dcterms:W3CDTF">2018-02-08T21:40:00Z</dcterms:modified>
</cp:coreProperties>
</file>